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08" w:rsidRDefault="00511EB3" w:rsidP="006D1A0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oval id="_x0000_s1062" style="position:absolute;left:0;text-align:left;margin-left:436.4pt;margin-top:8.4pt;width:76.1pt;height:37.85pt;z-index:251658240"/>
        </w:pict>
      </w:r>
      <w:r w:rsidR="006D1A08" w:rsidRPr="006D1A08">
        <w:rPr>
          <w:b/>
          <w:sz w:val="28"/>
          <w:szCs w:val="28"/>
        </w:rPr>
        <w:t>CONTROL SYSTEM QUIZ#1</w:t>
      </w:r>
      <w:r>
        <w:rPr>
          <w:b/>
          <w:sz w:val="28"/>
          <w:szCs w:val="28"/>
        </w:rPr>
        <w:t xml:space="preserve"> – ERASMUS 2018-2019</w:t>
      </w:r>
    </w:p>
    <w:p w:rsidR="00D305F9" w:rsidRDefault="00D305F9" w:rsidP="006D1A08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305F9" w:rsidTr="00D305F9">
        <w:tc>
          <w:tcPr>
            <w:tcW w:w="9576" w:type="dxa"/>
          </w:tcPr>
          <w:p w:rsidR="00D305F9" w:rsidRDefault="00511EB3" w:rsidP="006D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  <w:p w:rsidR="00511EB3" w:rsidRPr="00511EB3" w:rsidRDefault="00511EB3" w:rsidP="006D1A08">
            <w:pPr>
              <w:jc w:val="center"/>
              <w:rPr>
                <w:b/>
                <w:sz w:val="28"/>
                <w:szCs w:val="28"/>
                <w:lang w:val="el-GR"/>
              </w:rPr>
            </w:pPr>
            <w:bookmarkStart w:id="0" w:name="_GoBack"/>
            <w:bookmarkEnd w:id="0"/>
          </w:p>
          <w:p w:rsidR="00D305F9" w:rsidRDefault="00D305F9" w:rsidP="006D1A0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05F9" w:rsidRPr="006D1A08" w:rsidRDefault="00D305F9" w:rsidP="00D305F9">
      <w:pPr>
        <w:rPr>
          <w:b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6"/>
        <w:gridCol w:w="24"/>
        <w:gridCol w:w="180"/>
      </w:tblGrid>
      <w:tr w:rsidR="00EC2418" w:rsidRPr="00EC2418" w:rsidTr="00EC2418">
        <w:trPr>
          <w:gridAfter w:val="1"/>
          <w:trHeight w:val="135"/>
          <w:tblCellSpacing w:w="0" w:type="dxa"/>
        </w:trPr>
        <w:tc>
          <w:tcPr>
            <w:tcW w:w="0" w:type="auto"/>
            <w:hideMark/>
          </w:tcPr>
          <w:p w:rsidR="006D1A08" w:rsidRDefault="006D1A08"/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8"/>
              <w:gridCol w:w="1038"/>
            </w:tblGrid>
            <w:tr w:rsidR="00EC2418" w:rsidRPr="00EC2418">
              <w:trPr>
                <w:gridAfter w:val="1"/>
                <w:wAfter w:w="972" w:type="dxa"/>
                <w:trHeight w:val="414"/>
                <w:tblCellSpacing w:w="22" w:type="dxa"/>
                <w:jc w:val="center"/>
              </w:trPr>
              <w:tc>
                <w:tcPr>
                  <w:tcW w:w="0" w:type="auto"/>
                  <w:vMerge w:val="restart"/>
                  <w:hideMark/>
                </w:tcPr>
                <w:p w:rsidR="00EC2418" w:rsidRPr="00D305F9" w:rsidRDefault="00D305F9" w:rsidP="00EC24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88" name="Εικόνα 1" descr="http://wps.pearsoned.co.uk/wps/media/styles/1480/_skins_/D/default_blue/problem_type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ps.pearsoned.co.uk/wps/media/styles/1480/_skins_/D/default_blue/problem_type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C2418"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The temperature control system in the human body is an example of a closed-loop control system.</w:t>
                  </w:r>
                </w:p>
              </w:tc>
            </w:tr>
            <w:tr w:rsidR="00EC2418" w:rsidRPr="00EC2418" w:rsidTr="006D1A08">
              <w:trPr>
                <w:tblCellSpacing w:w="22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  <w:tc>
                <w:tcPr>
                  <w:tcW w:w="972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C2418" w:rsidRPr="00EC2418" w:rsidRDefault="000E699F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98" type="#_x0000_t75" style="width:20.25pt;height:18pt" o:ole="">
                        <v:imagedata r:id="rId5" o:title=""/>
                      </v:shape>
                      <w:control r:id="rId6" w:name="DefaultOcxName" w:shapeid="_x0000_i1098"/>
                    </w:object>
                  </w:r>
                  <w:r w:rsidR="00EC2418"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True</w:t>
                  </w:r>
                  <w:r w:rsidR="00EC2418"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101" type="#_x0000_t75" style="width:20.25pt;height:18pt" o:ole="">
                        <v:imagedata r:id="rId5" o:title=""/>
                      </v:shape>
                      <w:control r:id="rId7" w:name="DefaultOcxName1" w:shapeid="_x0000_i1101"/>
                    </w:object>
                  </w:r>
                  <w:r w:rsidR="00EC2418"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False</w:t>
                  </w:r>
                </w:p>
              </w:tc>
            </w:tr>
          </w:tbl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2" name="Εικόνα 2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3" name="Εικόνα 3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4" name="Εικόνα 4" descr="End of Questio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nd of Questio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418" w:rsidRPr="00EC2418" w:rsidRDefault="00EC2418" w:rsidP="00EC24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000"/>
        <w:gridCol w:w="180"/>
      </w:tblGrid>
      <w:tr w:rsidR="00EC2418" w:rsidRPr="00EC2418" w:rsidTr="00EC2418">
        <w:trPr>
          <w:trHeight w:val="135"/>
          <w:tblCellSpacing w:w="0" w:type="dxa"/>
        </w:trPr>
        <w:tc>
          <w:tcPr>
            <w:tcW w:w="150" w:type="dxa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5" name="Εικόνα 5" descr="http://wps.pearsoned.co.uk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pearsoned.co.uk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91440"/>
                  <wp:effectExtent l="0" t="0" r="0" b="0"/>
                  <wp:docPr id="6" name="Εικόνα 6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7" name="Εικόνα 7" descr="http://wps.pearsoned.co.uk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pearsoned.co.uk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8" name="Εικόνα 8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8100"/>
            </w:tblGrid>
            <w:tr w:rsidR="00EC2418" w:rsidRPr="00EC2418" w:rsidTr="00D305F9">
              <w:trPr>
                <w:trHeight w:val="15"/>
                <w:tblCellSpacing w:w="22" w:type="dxa"/>
                <w:jc w:val="center"/>
              </w:trPr>
              <w:tc>
                <w:tcPr>
                  <w:tcW w:w="463" w:type="pct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4463" w:type="pct"/>
                  <w:vMerge w:val="restart"/>
                  <w:hideMark/>
                </w:tcPr>
                <w:p w:rsidR="00EC2418" w:rsidRPr="00D305F9" w:rsidRDefault="00EC2418" w:rsidP="00EC24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9" name="Εικόνα 9" descr="Question 2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Question 2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The diagram below shows a closed-loop control system. What element is represented by the circle labeled X? </w:t>
                  </w:r>
                </w:p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4297680" cy="1920240"/>
                        <wp:effectExtent l="19050" t="0" r="7620" b="0"/>
                        <wp:docPr id="10" name="Εικόνα 10" descr="ch07q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h07q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7680" cy="19202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2418" w:rsidRPr="00EC2418" w:rsidTr="00D305F9">
              <w:trPr>
                <w:tblCellSpacing w:w="22" w:type="dxa"/>
                <w:jc w:val="center"/>
              </w:trPr>
              <w:tc>
                <w:tcPr>
                  <w:tcW w:w="463" w:type="pct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11" name="Εικόνα 11" descr="http://wps.pearsoned.co.uk/wps/media/styles/1480/_skins_/D/default_blue/problem_type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ps.pearsoned.co.uk/wps/media/styles/1480/_skins_/D/default_blue/problem_type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63" w:type="pct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 w:rsidTr="00D305F9">
              <w:trPr>
                <w:tblCellSpacing w:w="22" w:type="dxa"/>
                <w:jc w:val="center"/>
              </w:trPr>
              <w:tc>
                <w:tcPr>
                  <w:tcW w:w="463" w:type="pct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463" w:type="pct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  <w:gridCol w:w="1837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5" o:title=""/>
                            </v:shape>
                            <w:control r:id="rId15" w:name="DefaultOcxName2" w:shapeid="_x0000_i1104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user.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5" o:title=""/>
                            </v:shape>
                            <w:control r:id="rId16" w:name="DefaultOcxName3" w:shapeid="_x0000_i1107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goal.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5" o:title=""/>
                            </v:shape>
                            <w:control r:id="rId17" w:name="DefaultOcxName4" w:shapeid="_x0000_i1110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forward path.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5" o:title=""/>
                            </v:shape>
                            <w:control r:id="rId18" w:name="DefaultOcxName5" w:shapeid="_x0000_i1113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error signal.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12" name="Εικόνα 12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13" name="Εικόνα 13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14" name="Εικόνα 14" descr="End of Questio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nd of Questio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418" w:rsidRPr="00EC2418" w:rsidRDefault="00EC2418" w:rsidP="00EC24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000"/>
        <w:gridCol w:w="180"/>
      </w:tblGrid>
      <w:tr w:rsidR="00EC2418" w:rsidRPr="00EC2418" w:rsidTr="00D305F9">
        <w:trPr>
          <w:trHeight w:val="135"/>
          <w:tblCellSpacing w:w="0" w:type="dxa"/>
        </w:trPr>
        <w:tc>
          <w:tcPr>
            <w:tcW w:w="180" w:type="dxa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15" name="Εικόνα 15" descr="http://wps.pearsoned.co.uk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pearsoned.co.uk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91440"/>
                  <wp:effectExtent l="0" t="0" r="0" b="0"/>
                  <wp:docPr id="16" name="Εικόνα 16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17" name="Εικόνα 17" descr="http://wps.pearsoned.co.uk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pearsoned.co.uk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18" name="Εικόνα 18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3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19" name="Εικόνα 19" descr="Question 3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Question 3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In a temperature control system, what represents the output of the system?</w:t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lastRenderedPageBreak/>
                    <w:drawing>
                      <wp:inline distT="0" distB="0" distL="0" distR="0">
                        <wp:extent cx="350520" cy="243840"/>
                        <wp:effectExtent l="19050" t="0" r="0" b="0"/>
                        <wp:docPr id="20" name="Εικόνα 20" descr="http://wps.pearsoned.co.uk/wps/media/styles/1480/_skins_/D/default_blue/problem_type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ps.pearsoned.co.uk/wps/media/styles/1480/_skins_/D/default_blue/problem_type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  <w:gridCol w:w="3337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6" type="#_x0000_t75" style="width:20.25pt;height:18pt" o:ole="">
                              <v:imagedata r:id="rId5" o:title=""/>
                            </v:shape>
                            <w:control r:id="rId20" w:name="DefaultOcxName6" w:shapeid="_x0000_i1116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actual temperature achieved.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5" o:title=""/>
                            </v:shape>
                            <w:control r:id="rId21" w:name="DefaultOcxName7" w:shapeid="_x0000_i1119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heat produced by the system.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5" o:title=""/>
                            </v:shape>
                            <w:control r:id="rId22" w:name="DefaultOcxName8" w:shapeid="_x0000_i1122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heating element.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5" type="#_x0000_t75" style="width:20.25pt;height:18pt" o:ole="">
                              <v:imagedata r:id="rId5" o:title=""/>
                            </v:shape>
                            <w:control r:id="rId23" w:name="DefaultOcxName9" w:shapeid="_x0000_i1125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The required temperature.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lastRenderedPageBreak/>
              <w:drawing>
                <wp:inline distT="0" distB="0" distL="0" distR="0">
                  <wp:extent cx="15240" cy="15240"/>
                  <wp:effectExtent l="0" t="0" r="0" b="0"/>
                  <wp:docPr id="21" name="Εικόνα 21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D305F9">
        <w:trPr>
          <w:trHeight w:val="135"/>
          <w:tblCellSpacing w:w="0" w:type="dxa"/>
        </w:trPr>
        <w:tc>
          <w:tcPr>
            <w:tcW w:w="180" w:type="dxa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24" name="Εικόνα 24" descr="http://wps.pearsoned.co.uk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ps.pearsoned.co.uk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91440"/>
                  <wp:effectExtent l="0" t="0" r="0" b="0"/>
                  <wp:docPr id="25" name="Εικόνα 25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26" name="Εικόνα 26" descr="http://wps.pearsoned.co.uk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ps.pearsoned.co.uk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27" name="Εικόνα 27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3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28" name="Εικόνα 28" descr="Question 4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Question 4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What is the voltage gain of the following arrangement?</w:t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3413760" cy="1417320"/>
                        <wp:effectExtent l="19050" t="0" r="0" b="0"/>
                        <wp:docPr id="29" name="Εικόνα 29" descr="ch07q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h07q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3760" cy="1417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30" name="Εικόνα 30" descr="http://wps.pearsoned.co.uk/wps/media/styles/1480/_skins_/D/default_blue/problem_type_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ps.pearsoned.co.uk/wps/media/styles/1480/_skins_/D/default_blue/problem_type_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  <w:gridCol w:w="1060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28" type="#_x0000_t75" style="width:20.25pt;height:18pt" o:ole="">
                              <v:imagedata r:id="rId5" o:title=""/>
                            </v:shape>
                            <w:control r:id="rId26" w:name="DefaultOcxName10" w:shapeid="_x0000_i1128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/(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1+AB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5" o:title=""/>
                            </v:shape>
                            <w:control r:id="rId27" w:name="DefaultOcxName11" w:shapeid="_x0000_i1131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/(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1+AB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5" o:title=""/>
                            </v:shape>
                            <w:control r:id="rId28" w:name="DefaultOcxName12" w:shapeid="_x0000_i1134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1+AB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)/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37" type="#_x0000_t75" style="width:20.25pt;height:18pt" o:ole="">
                              <v:imagedata r:id="rId5" o:title=""/>
                            </v:shape>
                            <w:control r:id="rId29" w:name="DefaultOcxName13" w:shapeid="_x0000_i1137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1+AB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)/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31" name="Εικόνα 31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32" name="Εικόνα 32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33" name="Εικόνα 33" descr="End of Questio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End of Questio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37" name="Εικόνα 37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3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38" name="Εικόνα 38" descr="Question 5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Question 5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Under what conditions does the gain of a feedback system approximate to 1/</w:t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B</w:t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?</w:t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39" name="Εικόνα 39" descr="http://wps.pearsoned.co.uk/wps/media/styles/1480/_skins_/D/default_blue/problem_type_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ps.pearsoned.co.uk/wps/media/styles/1480/_skins_/D/default_blue/problem_type_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  <w:gridCol w:w="3134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0" type="#_x0000_t75" style="width:20.25pt;height:18pt" o:ole="">
                              <v:imagedata r:id="rId5" o:title=""/>
                            </v:shape>
                            <w:control r:id="rId31" w:name="DefaultOcxName14" w:shapeid="_x0000_i1140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feedback path gain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&gt;&gt; 1.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3" type="#_x0000_t75" style="width:20.25pt;height:18pt" o:ole="">
                              <v:imagedata r:id="rId5" o:title=""/>
                            </v:shape>
                            <w:control r:id="rId32" w:name="DefaultOcxName15" w:shapeid="_x0000_i1143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loop gain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&gt;&gt; 1.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6" type="#_x0000_t75" style="width:20.25pt;height:18pt" o:ole="">
                              <v:imagedata r:id="rId5" o:title=""/>
                            </v:shape>
                            <w:control r:id="rId33" w:name="DefaultOcxName16" w:shapeid="_x0000_i1146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loop gain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&lt;&lt; 1.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49" type="#_x0000_t75" style="width:20.25pt;height:18pt" o:ole="">
                              <v:imagedata r:id="rId5" o:title=""/>
                            </v:shape>
                            <w:control r:id="rId34" w:name="DefaultOcxName17" w:shapeid="_x0000_i1149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The forward path gain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&gt;&gt; 1.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40" name="Εικόνα 40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41" name="Εικόνα 41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42" name="Εικόνα 42" descr="End of Questio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End of Questio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418" w:rsidRDefault="00EC2418" w:rsidP="00EC24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418" w:rsidRPr="00EC2418" w:rsidRDefault="00EC2418" w:rsidP="00EC24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8990"/>
        <w:gridCol w:w="190"/>
      </w:tblGrid>
      <w:tr w:rsidR="00EC2418" w:rsidRPr="00EC2418" w:rsidTr="00D305F9">
        <w:trPr>
          <w:trHeight w:val="135"/>
          <w:tblCellSpacing w:w="0" w:type="dxa"/>
        </w:trPr>
        <w:tc>
          <w:tcPr>
            <w:tcW w:w="180" w:type="dxa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43" name="Εικόνα 43" descr="http://wps.pearsoned.co.uk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pearsoned.co.uk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91440"/>
                  <wp:effectExtent l="0" t="0" r="0" b="0"/>
                  <wp:docPr id="44" name="Εικόνα 44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45" name="Εικόνα 45" descr="http://wps.pearsoned.co.uk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ps.pearsoned.co.uk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46" name="Εικόνα 46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2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47" name="Εικόνα 47" descr="Question 6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Question 6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What is the gain of the following passive attenuator?</w:t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2286000" cy="2042160"/>
                        <wp:effectExtent l="19050" t="0" r="0" b="0"/>
                        <wp:docPr id="48" name="Εικόνα 48" descr="ch07q0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ch07q0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2042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49" name="Εικόνα 49" descr="http://wps.pearsoned.co.uk/wps/media/styles/1480/_skins_/D/default_blue/problem_type_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ps.pearsoned.co.uk/wps/media/styles/1480/_skins_/D/default_blue/problem_type_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  <w:gridCol w:w="531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2" type="#_x0000_t75" style="width:20.25pt;height:18pt" o:ole="">
                              <v:imagedata r:id="rId5" o:title=""/>
                            </v:shape>
                            <w:control r:id="rId37" w:name="DefaultOcxName18" w:shapeid="_x0000_i1152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0.1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5" type="#_x0000_t75" style="width:20.25pt;height:18pt" o:ole="">
                              <v:imagedata r:id="rId5" o:title=""/>
                            </v:shape>
                            <w:control r:id="rId38" w:name="DefaultOcxName19" w:shapeid="_x0000_i1155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0.11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58" type="#_x0000_t75" style="width:20.25pt;height:18pt" o:ole="">
                              <v:imagedata r:id="rId5" o:title=""/>
                            </v:shape>
                            <w:control r:id="rId39" w:name="DefaultOcxName20" w:shapeid="_x0000_i1158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1" type="#_x0000_t75" style="width:20.25pt;height:18pt" o:ole="">
                              <v:imagedata r:id="rId5" o:title=""/>
                            </v:shape>
                            <w:control r:id="rId40" w:name="DefaultOcxName21" w:shapeid="_x0000_i1161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50" name="Εικόνα 50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51" name="Εικόνα 51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52" name="Εικόνα 52" descr="End of Questio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End of Questio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56" name="Εικόνα 56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2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57" name="Εικόνα 57" descr="Question 7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Question 7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What is the effect of negative feedback on the gain of an amplifier?</w:t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58" name="Εικόνα 58" descr="http://wps.pearsoned.co.uk/wps/media/styles/1480/_skins_/D/default_blue/problem_type_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ps.pearsoned.co.uk/wps/media/styles/1480/_skins_/D/default_blue/problem_type_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  <w:gridCol w:w="4318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4" type="#_x0000_t75" style="width:20.25pt;height:18pt" o:ole="">
                              <v:imagedata r:id="rId5" o:title=""/>
                            </v:shape>
                            <w:control r:id="rId42" w:name="DefaultOcxName22" w:shapeid="_x0000_i1164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reduces the gain by a factor of 1/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67" type="#_x0000_t75" style="width:20.25pt;height:18pt" o:ole="">
                              <v:imagedata r:id="rId5" o:title=""/>
                            </v:shape>
                            <w:control r:id="rId43" w:name="DefaultOcxName23" w:shapeid="_x0000_i1167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It increases the gain by a factor of (1 +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0" type="#_x0000_t75" style="width:20.25pt;height:18pt" o:ole="">
                              <v:imagedata r:id="rId5" o:title=""/>
                            </v:shape>
                            <w:control r:id="rId44" w:name="DefaultOcxName24" w:shapeid="_x0000_i1170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increases the gain by a factor of 1/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3" type="#_x0000_t75" style="width:20.25pt;height:18pt" o:ole="">
                              <v:imagedata r:id="rId5" o:title=""/>
                            </v:shape>
                            <w:control r:id="rId45" w:name="DefaultOcxName25" w:shapeid="_x0000_i1173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It reduces the gain by a factor of (1 +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59" name="Εικόνα 59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60" name="Εικόνα 60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61" name="Εικόνα 61" descr="End of Questio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End of Questio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65" name="Εικόνα 65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2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66" name="Εικόνα 66" descr="Question 8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Question 8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What is the effect of negative feedback on the bandwidth of an amplifier?</w:t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67" name="Εικόνα 67" descr="http://wps.pearsoned.co.uk/wps/media/styles/1480/_skins_/D/default_blue/problem_type_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ps.pearsoned.co.uk/wps/media/styles/1480/_skins_/D/default_blue/problem_type_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"/>
                    <w:gridCol w:w="5532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6" type="#_x0000_t75" style="width:20.25pt;height:18pt" o:ole="">
                              <v:imagedata r:id="rId5" o:title=""/>
                            </v:shape>
                            <w:control r:id="rId47" w:name="DefaultOcxName26" w:shapeid="_x0000_i1176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It increases the bandwidth, often by a factor of (1 +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79" type="#_x0000_t75" style="width:20.25pt;height:18pt" o:ole="">
                              <v:imagedata r:id="rId5" o:title=""/>
                            </v:shape>
                            <w:control r:id="rId48" w:name="DefaultOcxName27" w:shapeid="_x0000_i1179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reduces the bandwidth, often by a factor of 1/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2" type="#_x0000_t75" style="width:20.25pt;height:18pt" o:ole="">
                              <v:imagedata r:id="rId5" o:title=""/>
                            </v:shape>
                            <w:control r:id="rId49" w:name="DefaultOcxName28" w:shapeid="_x0000_i1182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It reduces the bandwidth, often by a factor of (1 + 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AB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5" type="#_x0000_t75" style="width:20.25pt;height:18pt" o:ole="">
                              <v:imagedata r:id="rId5" o:title=""/>
                            </v:shape>
                            <w:control r:id="rId50" w:name="DefaultOcxName29" w:shapeid="_x0000_i1185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increases the bandwidth, often by a factor of 1/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B</w:t>
                        </w: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68" name="Εικόνα 68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69" name="Εικόνα 69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70" name="Εικόνα 70" descr="End of Questio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End of Questio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418" w:rsidRPr="00EC2418" w:rsidRDefault="00EC2418" w:rsidP="00EC24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9000"/>
        <w:gridCol w:w="180"/>
      </w:tblGrid>
      <w:tr w:rsidR="00EC2418" w:rsidRPr="00EC2418" w:rsidTr="00D305F9">
        <w:trPr>
          <w:trHeight w:val="135"/>
          <w:tblCellSpacing w:w="0" w:type="dxa"/>
        </w:trPr>
        <w:tc>
          <w:tcPr>
            <w:tcW w:w="180" w:type="dxa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71" name="Εικόνα 71" descr="http://wps.pearsoned.co.uk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ps.pearsoned.co.uk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91440"/>
                  <wp:effectExtent l="0" t="0" r="0" b="0"/>
                  <wp:docPr id="72" name="Εικόνα 72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73" name="Εικόνα 73" descr="http://wps.pearsoned.co.uk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ps.pearsoned.co.uk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74" name="Εικόνα 74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3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75" name="Εικόνα 75" descr="Question 9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Question 9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What are the effects of negative feedback on the input and output resistance of an amplifier?</w:t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76" name="Εικόνα 76" descr="http://wps.pearsoned.co.uk/wps/media/styles/1480/_skins_/D/default_blue/problem_type_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wps.pearsoned.co.uk/wps/media/styles/1480/_skins_/D/default_blue/problem_type_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2"/>
                    <w:gridCol w:w="7406"/>
                  </w:tblGrid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5" o:title=""/>
                            </v:shape>
                            <w:control r:id="rId52" w:name="DefaultOcxName30" w:shapeid="_x0000_i1188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decreases input resistance and increases output resistance.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1" type="#_x0000_t75" style="width:20.25pt;height:18pt" o:ole="">
                              <v:imagedata r:id="rId5" o:title=""/>
                            </v:shape>
                            <w:control r:id="rId53" w:name="DefaultOcxName31" w:shapeid="_x0000_i1191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increases both input and output resistance.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4" type="#_x0000_t75" style="width:20.25pt;height:18pt" o:ole="">
                              <v:imagedata r:id="rId5" o:title=""/>
                            </v:shape>
                            <w:control r:id="rId54" w:name="DefaultOcxName32" w:shapeid="_x0000_i1194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can either increase or decrease the input and output resistance depending on how it is applied.</w:t>
                        </w:r>
                      </w:p>
                    </w:tc>
                  </w:tr>
                  <w:tr w:rsidR="00EC2418" w:rsidRPr="00EC2418">
                    <w:trPr>
                      <w:tblCellSpacing w:w="37" w:type="dxa"/>
                    </w:trPr>
                    <w:tc>
                      <w:tcPr>
                        <w:tcW w:w="0" w:type="auto"/>
                        <w:hideMark/>
                      </w:tcPr>
                      <w:p w:rsidR="00EC2418" w:rsidRPr="00EC2418" w:rsidRDefault="000E699F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1440" w:dyaOrig="1440">
                            <v:shape id="_x0000_i1197" type="#_x0000_t75" style="width:20.25pt;height:18pt" o:ole="">
                              <v:imagedata r:id="rId5" o:title=""/>
                            </v:shape>
                            <w:control r:id="rId55" w:name="DefaultOcxName33" w:shapeid="_x0000_i1197"/>
                          </w:object>
                        </w:r>
                        <w:r w:rsidR="00EC2418"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2418" w:rsidRPr="00EC2418" w:rsidRDefault="00EC2418" w:rsidP="00EC24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EC24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It increases input resistance and decreases output resistance.</w:t>
                        </w:r>
                      </w:p>
                    </w:tc>
                  </w:tr>
                </w:tbl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77" name="Εικόνα 77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83" name="Εικόνα 83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"/>
              <w:gridCol w:w="8034"/>
            </w:tblGrid>
            <w:tr w:rsidR="00EC2418" w:rsidRPr="00EC2418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  <w:tc>
                <w:tcPr>
                  <w:tcW w:w="0" w:type="auto"/>
                  <w:vMerge w:val="restart"/>
                  <w:hideMark/>
                </w:tcPr>
                <w:p w:rsidR="00EC2418" w:rsidRPr="00EC2418" w:rsidRDefault="00EC2418" w:rsidP="00EC2418">
                  <w:pPr>
                    <w:spacing w:before="100" w:beforeAutospacing="1" w:after="100" w:afterAutospacing="1" w:line="15" w:lineRule="atLeast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36"/>
                      <w:szCs w:val="36"/>
                      <w:lang w:val="en-GB" w:eastAsia="en-GB"/>
                    </w:rPr>
                    <w:drawing>
                      <wp:inline distT="0" distB="0" distL="0" distR="0">
                        <wp:extent cx="15240" cy="45720"/>
                        <wp:effectExtent l="0" t="0" r="0" b="0"/>
                        <wp:docPr id="84" name="Εικόνα 84" descr="Question 10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Question 10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" cy="45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C2418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br/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Negative feedback reduces the noise corrupting a signal by a factor of (1 + </w:t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AB</w:t>
                  </w:r>
                  <w:r w:rsidRPr="00D305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).</w:t>
                  </w: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900" w:type="dxa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50520" cy="243840"/>
                        <wp:effectExtent l="19050" t="0" r="0" b="0"/>
                        <wp:docPr id="85" name="Εικόνα 85" descr="http://wps.pearsoned.co.uk/wps/media/styles/1480/_skins_/D/default_blue/problem_type_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wps.pearsoned.co.uk/wps/media/styles/1480/_skins_/D/default_blue/problem_type_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0520" cy="24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</w:tc>
            </w:tr>
            <w:tr w:rsidR="00EC2418" w:rsidRPr="00EC2418">
              <w:trPr>
                <w:tblCellSpacing w:w="22" w:type="dxa"/>
                <w:jc w:val="center"/>
              </w:trPr>
              <w:tc>
                <w:tcPr>
                  <w:tcW w:w="0" w:type="auto"/>
                  <w:hideMark/>
                </w:tcPr>
                <w:p w:rsidR="00EC2418" w:rsidRPr="00EC2418" w:rsidRDefault="00EC2418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EC2418" w:rsidRPr="00EC2418" w:rsidRDefault="000E699F" w:rsidP="00EC2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0" type="#_x0000_t75" style="width:20.25pt;height:18pt" o:ole="">
                        <v:imagedata r:id="rId5" o:title=""/>
                      </v:shape>
                      <w:control r:id="rId57" w:name="DefaultOcxName34" w:shapeid="_x0000_i1200"/>
                    </w:object>
                  </w:r>
                  <w:r w:rsidR="00EC2418"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True</w:t>
                  </w:r>
                  <w:r w:rsidR="00EC2418"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03" type="#_x0000_t75" style="width:20.25pt;height:18pt" o:ole="">
                        <v:imagedata r:id="rId5" o:title=""/>
                      </v:shape>
                      <w:control r:id="rId58" w:name="DefaultOcxName35" w:shapeid="_x0000_i1203"/>
                    </w:object>
                  </w:r>
                  <w:r w:rsidR="00EC2418" w:rsidRPr="00EC241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False</w:t>
                  </w:r>
                </w:p>
              </w:tc>
            </w:tr>
          </w:tbl>
          <w:p w:rsidR="00EC2418" w:rsidRPr="00EC2418" w:rsidRDefault="00EC2418" w:rsidP="00EC2418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15240" cy="15240"/>
                  <wp:effectExtent l="0" t="0" r="0" b="0"/>
                  <wp:docPr id="86" name="Εικόνα 86" descr="http://wps.pearsoned.co.uk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ps.pearsoned.co.uk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418" w:rsidRPr="00EC2418" w:rsidTr="00EC2418">
        <w:trPr>
          <w:trHeight w:val="135"/>
          <w:tblCellSpacing w:w="0" w:type="dxa"/>
        </w:trPr>
        <w:tc>
          <w:tcPr>
            <w:tcW w:w="0" w:type="auto"/>
            <w:vAlign w:val="bottom"/>
            <w:hideMark/>
          </w:tcPr>
          <w:p w:rsidR="00EC2418" w:rsidRPr="00EC2418" w:rsidRDefault="00EC2418" w:rsidP="00EC241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>
                  <wp:extent cx="91440" cy="91440"/>
                  <wp:effectExtent l="19050" t="0" r="3810" b="0"/>
                  <wp:docPr id="87" name="Εικόνα 87" descr="http://wps.pearsoned.co.uk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ps.pearsoned.co.uk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C2418" w:rsidRPr="00EC2418" w:rsidRDefault="00EC2418" w:rsidP="00EC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C2418" w:rsidRPr="00EC2418" w:rsidRDefault="00EC2418" w:rsidP="00EC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54C7" w:rsidRDefault="003854C7"/>
    <w:sectPr w:rsidR="003854C7" w:rsidSect="00385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2418"/>
    <w:rsid w:val="000E699F"/>
    <w:rsid w:val="000E74BE"/>
    <w:rsid w:val="003854C7"/>
    <w:rsid w:val="00386102"/>
    <w:rsid w:val="00511EB3"/>
    <w:rsid w:val="00542EB0"/>
    <w:rsid w:val="006D1A08"/>
    <w:rsid w:val="006E773B"/>
    <w:rsid w:val="008C018F"/>
    <w:rsid w:val="00D305F9"/>
    <w:rsid w:val="00E0677A"/>
    <w:rsid w:val="00E953BD"/>
    <w:rsid w:val="00E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,"/>
  <w:listSeparator w:val=";"/>
  <w15:docId w15:val="{A2C23F98-9647-4F76-92ED-8380224C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4C7"/>
  </w:style>
  <w:style w:type="paragraph" w:styleId="Heading2">
    <w:name w:val="heading 2"/>
    <w:basedOn w:val="Normal"/>
    <w:link w:val="Heading2Char"/>
    <w:uiPriority w:val="9"/>
    <w:qFormat/>
    <w:rsid w:val="00EC24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4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siccontent">
    <w:name w:val="basiccontent"/>
    <w:basedOn w:val="DefaultParagraphFont"/>
    <w:rsid w:val="00EC2418"/>
  </w:style>
  <w:style w:type="character" w:customStyle="1" w:styleId="truequestions">
    <w:name w:val="truequestions"/>
    <w:basedOn w:val="DefaultParagraphFont"/>
    <w:rsid w:val="00EC2418"/>
  </w:style>
  <w:style w:type="character" w:customStyle="1" w:styleId="trueanswer">
    <w:name w:val="trueanswer"/>
    <w:basedOn w:val="DefaultParagraphFont"/>
    <w:rsid w:val="00EC2418"/>
  </w:style>
  <w:style w:type="character" w:customStyle="1" w:styleId="multichoicequestion">
    <w:name w:val="multichoicequestion"/>
    <w:basedOn w:val="DefaultParagraphFont"/>
    <w:rsid w:val="00EC2418"/>
  </w:style>
  <w:style w:type="paragraph" w:styleId="NormalWeb">
    <w:name w:val="Normal (Web)"/>
    <w:basedOn w:val="Normal"/>
    <w:uiPriority w:val="99"/>
    <w:unhideWhenUsed/>
    <w:rsid w:val="00E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ultichoiceanswer">
    <w:name w:val="multichoiceanswer"/>
    <w:basedOn w:val="DefaultParagraphFont"/>
    <w:rsid w:val="00EC2418"/>
  </w:style>
  <w:style w:type="paragraph" w:styleId="BalloonText">
    <w:name w:val="Balloon Text"/>
    <w:basedOn w:val="Normal"/>
    <w:link w:val="BalloonTextChar"/>
    <w:uiPriority w:val="99"/>
    <w:semiHidden/>
    <w:unhideWhenUsed/>
    <w:rsid w:val="00EC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4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5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control" Target="activeX/activeX18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50" Type="http://schemas.openxmlformats.org/officeDocument/2006/relationships/control" Target="activeX/activeX30.xml"/><Relationship Id="rId55" Type="http://schemas.openxmlformats.org/officeDocument/2006/relationships/control" Target="activeX/activeX34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control" Target="activeX/activeX14.xml"/><Relationship Id="rId11" Type="http://schemas.openxmlformats.org/officeDocument/2006/relationships/image" Target="media/image6.gif"/><Relationship Id="rId24" Type="http://schemas.openxmlformats.org/officeDocument/2006/relationships/image" Target="media/image11.gif"/><Relationship Id="rId32" Type="http://schemas.openxmlformats.org/officeDocument/2006/relationships/control" Target="activeX/activeX16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5" Type="http://schemas.openxmlformats.org/officeDocument/2006/relationships/image" Target="media/image2.wmf"/><Relationship Id="rId19" Type="http://schemas.openxmlformats.org/officeDocument/2006/relationships/image" Target="media/image10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3.gif"/><Relationship Id="rId35" Type="http://schemas.openxmlformats.org/officeDocument/2006/relationships/image" Target="media/image14.gif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56" Type="http://schemas.openxmlformats.org/officeDocument/2006/relationships/image" Target="media/image19.gif"/><Relationship Id="rId8" Type="http://schemas.openxmlformats.org/officeDocument/2006/relationships/image" Target="media/image3.gif"/><Relationship Id="rId51" Type="http://schemas.openxmlformats.org/officeDocument/2006/relationships/image" Target="media/image18.gif"/><Relationship Id="rId3" Type="http://schemas.openxmlformats.org/officeDocument/2006/relationships/webSettings" Target="webSettings.xml"/><Relationship Id="rId12" Type="http://schemas.openxmlformats.org/officeDocument/2006/relationships/image" Target="media/image7.gif"/><Relationship Id="rId17" Type="http://schemas.openxmlformats.org/officeDocument/2006/relationships/control" Target="activeX/activeX5.xml"/><Relationship Id="rId25" Type="http://schemas.openxmlformats.org/officeDocument/2006/relationships/image" Target="media/image12.gif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7.gif"/><Relationship Id="rId59" Type="http://schemas.openxmlformats.org/officeDocument/2006/relationships/fontTable" Target="fontTable.xml"/><Relationship Id="rId20" Type="http://schemas.openxmlformats.org/officeDocument/2006/relationships/control" Target="activeX/activeX7.xml"/><Relationship Id="rId41" Type="http://schemas.openxmlformats.org/officeDocument/2006/relationships/image" Target="media/image16.gif"/><Relationship Id="rId54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image" Target="media/image15.gif"/><Relationship Id="rId49" Type="http://schemas.openxmlformats.org/officeDocument/2006/relationships/control" Target="activeX/activeX29.xml"/><Relationship Id="rId57" Type="http://schemas.openxmlformats.org/officeDocument/2006/relationships/control" Target="activeX/activeX35.xml"/><Relationship Id="rId10" Type="http://schemas.openxmlformats.org/officeDocument/2006/relationships/image" Target="media/image5.gif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52" Type="http://schemas.openxmlformats.org/officeDocument/2006/relationships/control" Target="activeX/activeX31.xml"/><Relationship Id="rId6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Soula</dc:creator>
  <cp:lastModifiedBy>aVeloni</cp:lastModifiedBy>
  <cp:revision>7</cp:revision>
  <dcterms:created xsi:type="dcterms:W3CDTF">2017-10-29T06:44:00Z</dcterms:created>
  <dcterms:modified xsi:type="dcterms:W3CDTF">2018-10-18T12:46:00Z</dcterms:modified>
</cp:coreProperties>
</file>