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CA4" w:rsidRPr="00592CA4" w:rsidRDefault="00592CA4">
      <w:pPr>
        <w:pStyle w:val="BodyText"/>
        <w:spacing w:before="7"/>
        <w:rPr>
          <w:b/>
          <w:sz w:val="27"/>
          <w:lang w:val="en-US"/>
        </w:rPr>
      </w:pPr>
    </w:p>
    <w:p w:rsidR="00592AC3" w:rsidRPr="003E1437" w:rsidRDefault="003E1437" w:rsidP="003E1437">
      <w:pPr>
        <w:pStyle w:val="BodyText"/>
        <w:spacing w:line="252" w:lineRule="exact"/>
        <w:ind w:left="1066" w:right="1070"/>
        <w:jc w:val="center"/>
        <w:rPr>
          <w:b/>
          <w:sz w:val="28"/>
          <w:szCs w:val="24"/>
        </w:rPr>
      </w:pPr>
      <w:r w:rsidRPr="003E1437">
        <w:rPr>
          <w:b/>
          <w:sz w:val="28"/>
          <w:szCs w:val="24"/>
        </w:rPr>
        <w:t>Εργαστηριακή άσκηση: Ορμή</w:t>
      </w:r>
      <w:r w:rsidR="003A5780" w:rsidRPr="003E1437">
        <w:rPr>
          <w:b/>
          <w:sz w:val="28"/>
          <w:szCs w:val="24"/>
        </w:rPr>
        <w:t xml:space="preserve"> </w:t>
      </w:r>
      <w:r w:rsidRPr="003E1437">
        <w:rPr>
          <w:b/>
          <w:sz w:val="28"/>
          <w:szCs w:val="24"/>
        </w:rPr>
        <w:t>υδάτινης δέσμης</w:t>
      </w:r>
    </w:p>
    <w:p w:rsidR="00592AC3" w:rsidRPr="00921F20" w:rsidRDefault="00592AC3">
      <w:pPr>
        <w:pStyle w:val="BodyText"/>
        <w:rPr>
          <w:b/>
          <w:sz w:val="24"/>
          <w:szCs w:val="24"/>
        </w:rPr>
      </w:pPr>
    </w:p>
    <w:p w:rsidR="00592AC3" w:rsidRDefault="00592AC3">
      <w:pPr>
        <w:pStyle w:val="BodyText"/>
        <w:spacing w:before="6"/>
        <w:rPr>
          <w:sz w:val="24"/>
        </w:rPr>
      </w:pPr>
    </w:p>
    <w:p w:rsidR="00592AC3" w:rsidRDefault="003A5780">
      <w:pPr>
        <w:ind w:left="112"/>
        <w:jc w:val="both"/>
        <w:rPr>
          <w:b/>
        </w:rPr>
      </w:pPr>
      <w:r>
        <w:rPr>
          <w:b/>
        </w:rPr>
        <w:t>Σκοπός της Άσκησης</w:t>
      </w:r>
    </w:p>
    <w:p w:rsidR="00592AC3" w:rsidRDefault="00592AC3">
      <w:pPr>
        <w:pStyle w:val="BodyText"/>
        <w:spacing w:before="6"/>
        <w:rPr>
          <w:b/>
          <w:sz w:val="23"/>
        </w:rPr>
      </w:pPr>
    </w:p>
    <w:p w:rsidR="00592AC3" w:rsidRDefault="003A5780">
      <w:pPr>
        <w:pStyle w:val="BodyText"/>
        <w:ind w:left="112" w:right="110"/>
        <w:jc w:val="both"/>
      </w:pPr>
      <w:r>
        <w:t>Στην</w:t>
      </w:r>
      <w:r>
        <w:rPr>
          <w:spacing w:val="-5"/>
        </w:rPr>
        <w:t xml:space="preserve"> </w:t>
      </w:r>
      <w:r>
        <w:t>εργαστηριακή</w:t>
      </w:r>
      <w:r>
        <w:rPr>
          <w:spacing w:val="-6"/>
        </w:rPr>
        <w:t xml:space="preserve"> </w:t>
      </w:r>
      <w:r>
        <w:t>άσκηση</w:t>
      </w:r>
      <w:r>
        <w:rPr>
          <w:spacing w:val="-3"/>
        </w:rPr>
        <w:t xml:space="preserve"> </w:t>
      </w:r>
      <w:r>
        <w:t>γίνεται</w:t>
      </w:r>
      <w:r>
        <w:rPr>
          <w:spacing w:val="-3"/>
        </w:rPr>
        <w:t xml:space="preserve"> </w:t>
      </w:r>
      <w:r>
        <w:t>μελέτη</w:t>
      </w:r>
      <w:r>
        <w:rPr>
          <w:spacing w:val="-4"/>
        </w:rPr>
        <w:t xml:space="preserve"> </w:t>
      </w:r>
      <w:r>
        <w:t>της</w:t>
      </w:r>
      <w:r>
        <w:rPr>
          <w:spacing w:val="-5"/>
        </w:rPr>
        <w:t xml:space="preserve"> </w:t>
      </w:r>
      <w:r>
        <w:t>επίδρασης</w:t>
      </w:r>
      <w:r>
        <w:rPr>
          <w:spacing w:val="-5"/>
        </w:rPr>
        <w:t xml:space="preserve"> </w:t>
      </w:r>
      <w:r>
        <w:t>της</w:t>
      </w:r>
      <w:r>
        <w:rPr>
          <w:spacing w:val="-5"/>
        </w:rPr>
        <w:t xml:space="preserve"> </w:t>
      </w:r>
      <w:r>
        <w:t>ορμής</w:t>
      </w:r>
      <w:r>
        <w:rPr>
          <w:spacing w:val="-4"/>
        </w:rPr>
        <w:t xml:space="preserve"> </w:t>
      </w:r>
      <w:r>
        <w:t>μίας</w:t>
      </w:r>
      <w:r>
        <w:rPr>
          <w:spacing w:val="-4"/>
        </w:rPr>
        <w:t xml:space="preserve"> </w:t>
      </w:r>
      <w:r>
        <w:t>υδάτινης</w:t>
      </w:r>
      <w:r>
        <w:rPr>
          <w:spacing w:val="-4"/>
        </w:rPr>
        <w:t xml:space="preserve"> </w:t>
      </w:r>
      <w:r>
        <w:t>φλέβας,</w:t>
      </w:r>
      <w:r>
        <w:rPr>
          <w:spacing w:val="-3"/>
        </w:rPr>
        <w:t xml:space="preserve"> </w:t>
      </w:r>
      <w:r>
        <w:t>όταν</w:t>
      </w:r>
      <w:r>
        <w:rPr>
          <w:spacing w:val="-2"/>
        </w:rPr>
        <w:t xml:space="preserve"> </w:t>
      </w:r>
      <w:r>
        <w:t>προσκρούει σε μία επιφάνεια, η οποία βρίσκεται κάθετα στην πορεία</w:t>
      </w:r>
      <w:r>
        <w:rPr>
          <w:spacing w:val="-7"/>
        </w:rPr>
        <w:t xml:space="preserve"> </w:t>
      </w:r>
      <w:r>
        <w:t>της.</w:t>
      </w:r>
    </w:p>
    <w:p w:rsidR="00592AC3" w:rsidRDefault="00592AC3">
      <w:pPr>
        <w:pStyle w:val="BodyText"/>
        <w:spacing w:before="11"/>
        <w:rPr>
          <w:sz w:val="21"/>
        </w:rPr>
      </w:pPr>
    </w:p>
    <w:p w:rsidR="00592AC3" w:rsidRDefault="003A5780">
      <w:pPr>
        <w:pStyle w:val="BodyText"/>
        <w:ind w:left="112" w:right="116"/>
        <w:jc w:val="both"/>
      </w:pPr>
      <w:r>
        <w:t>Οι</w:t>
      </w:r>
      <w:r>
        <w:rPr>
          <w:spacing w:val="-6"/>
        </w:rPr>
        <w:t xml:space="preserve"> </w:t>
      </w:r>
      <w:r w:rsidR="003E1437">
        <w:t>φοιτητές</w:t>
      </w:r>
      <w:r>
        <w:rPr>
          <w:spacing w:val="-7"/>
        </w:rPr>
        <w:t xml:space="preserve"> </w:t>
      </w:r>
      <w:r>
        <w:t>μετά</w:t>
      </w:r>
      <w:r>
        <w:rPr>
          <w:spacing w:val="-7"/>
        </w:rPr>
        <w:t xml:space="preserve"> </w:t>
      </w:r>
      <w:r>
        <w:t>την</w:t>
      </w:r>
      <w:r>
        <w:rPr>
          <w:spacing w:val="-8"/>
        </w:rPr>
        <w:t xml:space="preserve"> </w:t>
      </w:r>
      <w:r>
        <w:t>εκτέλεση</w:t>
      </w:r>
      <w:r>
        <w:rPr>
          <w:spacing w:val="-9"/>
        </w:rPr>
        <w:t xml:space="preserve"> </w:t>
      </w:r>
      <w:r>
        <w:t>της</w:t>
      </w:r>
      <w:r>
        <w:rPr>
          <w:spacing w:val="-7"/>
        </w:rPr>
        <w:t xml:space="preserve"> </w:t>
      </w:r>
      <w:r>
        <w:t>άσκησης</w:t>
      </w:r>
      <w:r>
        <w:rPr>
          <w:spacing w:val="-7"/>
        </w:rPr>
        <w:t xml:space="preserve"> </w:t>
      </w:r>
      <w:r>
        <w:t>θα</w:t>
      </w:r>
      <w:r>
        <w:rPr>
          <w:spacing w:val="-9"/>
        </w:rPr>
        <w:t xml:space="preserve"> </w:t>
      </w:r>
      <w:r>
        <w:t>είναι</w:t>
      </w:r>
      <w:r>
        <w:rPr>
          <w:spacing w:val="-6"/>
        </w:rPr>
        <w:t xml:space="preserve"> </w:t>
      </w:r>
      <w:r>
        <w:t>σε</w:t>
      </w:r>
      <w:r>
        <w:rPr>
          <w:spacing w:val="-8"/>
        </w:rPr>
        <w:t xml:space="preserve"> </w:t>
      </w:r>
      <w:r>
        <w:t>θέση</w:t>
      </w:r>
      <w:r>
        <w:rPr>
          <w:spacing w:val="-6"/>
        </w:rPr>
        <w:t xml:space="preserve"> </w:t>
      </w:r>
      <w:r>
        <w:t>να</w:t>
      </w:r>
      <w:r>
        <w:rPr>
          <w:spacing w:val="-9"/>
        </w:rPr>
        <w:t xml:space="preserve"> </w:t>
      </w:r>
      <w:r>
        <w:t>υπολογίζουν</w:t>
      </w:r>
      <w:r>
        <w:rPr>
          <w:spacing w:val="-8"/>
        </w:rPr>
        <w:t xml:space="preserve"> </w:t>
      </w:r>
      <w:r>
        <w:t>την</w:t>
      </w:r>
      <w:r>
        <w:rPr>
          <w:spacing w:val="-6"/>
        </w:rPr>
        <w:t xml:space="preserve"> </w:t>
      </w:r>
      <w:r>
        <w:t>επίδραση</w:t>
      </w:r>
      <w:r>
        <w:rPr>
          <w:spacing w:val="-6"/>
        </w:rPr>
        <w:t xml:space="preserve"> </w:t>
      </w:r>
      <w:r>
        <w:t>της</w:t>
      </w:r>
      <w:r>
        <w:rPr>
          <w:spacing w:val="-7"/>
        </w:rPr>
        <w:t xml:space="preserve"> </w:t>
      </w:r>
      <w:r>
        <w:t>παραπάνω αναφερόμενης φλέβας, όταν η προσκρουόμενη επιφάνεια είναι επίπεδη με τη μορφή κυκλικού δίσκου ή σφαιρική κοίλη με τη μορφή ημισφαιρικού</w:t>
      </w:r>
      <w:r>
        <w:rPr>
          <w:spacing w:val="-4"/>
        </w:rPr>
        <w:t xml:space="preserve"> </w:t>
      </w:r>
      <w:r>
        <w:t>κυπέλλου.</w:t>
      </w:r>
    </w:p>
    <w:p w:rsidR="00592AC3" w:rsidRDefault="00592AC3">
      <w:pPr>
        <w:pStyle w:val="BodyText"/>
        <w:spacing w:before="7"/>
        <w:rPr>
          <w:sz w:val="24"/>
        </w:rPr>
      </w:pPr>
    </w:p>
    <w:p w:rsidR="00592AC3" w:rsidRDefault="003A5780">
      <w:pPr>
        <w:ind w:left="1070" w:right="1070"/>
        <w:jc w:val="center"/>
        <w:rPr>
          <w:b/>
          <w:sz w:val="18"/>
        </w:rPr>
      </w:pPr>
      <w:r>
        <w:rPr>
          <w:b/>
        </w:rPr>
        <w:t>Α. Θ</w:t>
      </w:r>
      <w:r>
        <w:rPr>
          <w:b/>
          <w:sz w:val="18"/>
        </w:rPr>
        <w:t xml:space="preserve">ΕΩΡΗΤΙΚΟ </w:t>
      </w:r>
      <w:r>
        <w:rPr>
          <w:b/>
        </w:rPr>
        <w:t>Μ</w:t>
      </w:r>
      <w:r>
        <w:rPr>
          <w:b/>
          <w:sz w:val="18"/>
        </w:rPr>
        <w:t>ΕΡΟΣ</w:t>
      </w:r>
    </w:p>
    <w:p w:rsidR="00592AC3" w:rsidRDefault="00592AC3">
      <w:pPr>
        <w:pStyle w:val="BodyText"/>
        <w:spacing w:before="6"/>
        <w:rPr>
          <w:b/>
          <w:sz w:val="23"/>
        </w:rPr>
      </w:pPr>
    </w:p>
    <w:p w:rsidR="00592AC3" w:rsidRDefault="003A5780">
      <w:pPr>
        <w:pStyle w:val="BodyText"/>
        <w:spacing w:after="5"/>
        <w:ind w:left="112" w:right="112"/>
        <w:jc w:val="both"/>
      </w:pPr>
      <w:r>
        <w:t xml:space="preserve">Σύμφωνα με το δεύτερο νόμο του Νεύτωνα, η δύναμη που εξασκείται από το στερεό στη δέσμη για να την εκτρέψει κατά μήκος της διεύθυνσης </w:t>
      </w:r>
      <w:r>
        <w:rPr>
          <w:i/>
        </w:rPr>
        <w:t xml:space="preserve">Χ </w:t>
      </w:r>
      <w:r>
        <w:t xml:space="preserve">ισούται με τη μεταβολή της ορμής της δέσμης κατά μήκος της ίδιας διεύθυνσης </w:t>
      </w:r>
      <w:r>
        <w:rPr>
          <w:i/>
        </w:rPr>
        <w:t>Χ</w:t>
      </w:r>
      <w:r>
        <w:t>.</w:t>
      </w:r>
    </w:p>
    <w:p w:rsidR="00592AC3" w:rsidRDefault="003A5780">
      <w:pPr>
        <w:pStyle w:val="BodyText"/>
        <w:ind w:left="3552"/>
        <w:rPr>
          <w:sz w:val="20"/>
        </w:rPr>
      </w:pPr>
      <w:r>
        <w:rPr>
          <w:noProof/>
          <w:sz w:val="20"/>
          <w:lang w:bidi="ar-SA"/>
        </w:rPr>
        <w:drawing>
          <wp:inline distT="0" distB="0" distL="0" distR="0">
            <wp:extent cx="1749552" cy="160324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749552" cy="1603248"/>
                    </a:xfrm>
                    <a:prstGeom prst="rect">
                      <a:avLst/>
                    </a:prstGeom>
                  </pic:spPr>
                </pic:pic>
              </a:graphicData>
            </a:graphic>
          </wp:inline>
        </w:drawing>
      </w:r>
    </w:p>
    <w:p w:rsidR="00592AC3" w:rsidRDefault="003A5780">
      <w:pPr>
        <w:ind w:left="1068"/>
        <w:rPr>
          <w:i/>
          <w:sz w:val="20"/>
        </w:rPr>
      </w:pPr>
      <w:r>
        <w:rPr>
          <w:b/>
          <w:i/>
          <w:sz w:val="20"/>
        </w:rPr>
        <w:t xml:space="preserve">Σχήμα 1. </w:t>
      </w:r>
      <w:r>
        <w:rPr>
          <w:i/>
          <w:sz w:val="20"/>
        </w:rPr>
        <w:t>Σχηματική παράσταση εκτροπή δέσμης ρευστού από συμμετρικό σώμα ως προς άξονα Χ</w:t>
      </w:r>
    </w:p>
    <w:p w:rsidR="00592AC3" w:rsidRDefault="00592AC3">
      <w:pPr>
        <w:pStyle w:val="BodyText"/>
        <w:rPr>
          <w:i/>
        </w:rPr>
      </w:pPr>
    </w:p>
    <w:p w:rsidR="00592AC3" w:rsidRDefault="003A5780">
      <w:pPr>
        <w:pStyle w:val="BodyText"/>
        <w:spacing w:before="144"/>
        <w:ind w:left="112" w:right="110"/>
        <w:jc w:val="both"/>
      </w:pPr>
      <w:r>
        <w:t xml:space="preserve">Έτσι λοιπόν, αν μία συμμετρική, ως προς τον άξονα </w:t>
      </w:r>
      <w:r>
        <w:rPr>
          <w:i/>
        </w:rPr>
        <w:t>X</w:t>
      </w:r>
      <w:r>
        <w:t>, φλέβα νερού η οποία προσκρούει σε ένα συμμετρικό στερεό</w:t>
      </w:r>
      <w:r>
        <w:rPr>
          <w:spacing w:val="-14"/>
        </w:rPr>
        <w:t xml:space="preserve"> </w:t>
      </w:r>
      <w:r>
        <w:t>με</w:t>
      </w:r>
      <w:r>
        <w:rPr>
          <w:spacing w:val="-16"/>
        </w:rPr>
        <w:t xml:space="preserve"> </w:t>
      </w:r>
      <w:r>
        <w:t>τον</w:t>
      </w:r>
      <w:r>
        <w:rPr>
          <w:spacing w:val="-16"/>
        </w:rPr>
        <w:t xml:space="preserve"> </w:t>
      </w:r>
      <w:r>
        <w:t>ίδιο</w:t>
      </w:r>
      <w:r>
        <w:rPr>
          <w:spacing w:val="-14"/>
        </w:rPr>
        <w:t xml:space="preserve"> </w:t>
      </w:r>
      <w:r>
        <w:t>άξονα</w:t>
      </w:r>
      <w:r>
        <w:rPr>
          <w:spacing w:val="-15"/>
        </w:rPr>
        <w:t xml:space="preserve"> </w:t>
      </w:r>
      <w:r>
        <w:t>συμμετρίας</w:t>
      </w:r>
      <w:r>
        <w:rPr>
          <w:spacing w:val="-16"/>
        </w:rPr>
        <w:t xml:space="preserve"> </w:t>
      </w:r>
      <w:r>
        <w:t>και</w:t>
      </w:r>
      <w:r>
        <w:rPr>
          <w:spacing w:val="-14"/>
        </w:rPr>
        <w:t xml:space="preserve"> </w:t>
      </w:r>
      <w:r>
        <w:t>με</w:t>
      </w:r>
      <w:r>
        <w:rPr>
          <w:spacing w:val="-14"/>
        </w:rPr>
        <w:t xml:space="preserve"> </w:t>
      </w:r>
      <w:r>
        <w:t>την</w:t>
      </w:r>
      <w:r>
        <w:rPr>
          <w:spacing w:val="-13"/>
        </w:rPr>
        <w:t xml:space="preserve"> </w:t>
      </w:r>
      <w:r>
        <w:t>ίδια</w:t>
      </w:r>
      <w:r>
        <w:rPr>
          <w:spacing w:val="-14"/>
        </w:rPr>
        <w:t xml:space="preserve"> </w:t>
      </w:r>
      <w:r>
        <w:t>διεύθυνση,</w:t>
      </w:r>
      <w:r>
        <w:rPr>
          <w:spacing w:val="-15"/>
        </w:rPr>
        <w:t xml:space="preserve"> </w:t>
      </w:r>
      <w:r>
        <w:t>όπως</w:t>
      </w:r>
      <w:r>
        <w:rPr>
          <w:spacing w:val="-15"/>
        </w:rPr>
        <w:t xml:space="preserve"> </w:t>
      </w:r>
      <w:r>
        <w:t>φαίνεται</w:t>
      </w:r>
      <w:r>
        <w:rPr>
          <w:spacing w:val="-14"/>
        </w:rPr>
        <w:t xml:space="preserve"> </w:t>
      </w:r>
      <w:r>
        <w:t>στο</w:t>
      </w:r>
      <w:r>
        <w:rPr>
          <w:spacing w:val="-11"/>
        </w:rPr>
        <w:t xml:space="preserve"> </w:t>
      </w:r>
      <w:r>
        <w:t>Σχήμα</w:t>
      </w:r>
      <w:r>
        <w:rPr>
          <w:spacing w:val="-15"/>
        </w:rPr>
        <w:t xml:space="preserve"> </w:t>
      </w:r>
      <w:r>
        <w:t>1,</w:t>
      </w:r>
      <w:r>
        <w:rPr>
          <w:spacing w:val="-14"/>
        </w:rPr>
        <w:t xml:space="preserve"> </w:t>
      </w:r>
      <w:r>
        <w:t>χωρίς</w:t>
      </w:r>
      <w:r>
        <w:rPr>
          <w:spacing w:val="-15"/>
        </w:rPr>
        <w:t xml:space="preserve"> </w:t>
      </w:r>
      <w:r>
        <w:t>να</w:t>
      </w:r>
      <w:r>
        <w:rPr>
          <w:spacing w:val="-15"/>
        </w:rPr>
        <w:t xml:space="preserve"> </w:t>
      </w:r>
      <w:r>
        <w:t xml:space="preserve">ληφθούν υπόψη οι δυνάμεις τριβής και βαρύτητας, η αναλυτική έκφραση που δίνει τη δύναμη </w:t>
      </w:r>
      <w:r>
        <w:rPr>
          <w:rFonts w:ascii="Cambria Math" w:eastAsia="Cambria Math" w:hAnsi="Cambria Math"/>
          <w:spacing w:val="-15"/>
        </w:rPr>
        <w:t>𝐹</w:t>
      </w:r>
      <w:r>
        <w:rPr>
          <w:rFonts w:ascii="Cambria Math" w:eastAsia="Cambria Math" w:hAnsi="Cambria Math"/>
          <w:spacing w:val="-15"/>
          <w:vertAlign w:val="subscript"/>
        </w:rPr>
        <w:t>𝑋</w:t>
      </w:r>
      <w:r>
        <w:rPr>
          <w:rFonts w:ascii="Cambria Math" w:eastAsia="Cambria Math" w:hAnsi="Cambria Math"/>
          <w:spacing w:val="3"/>
        </w:rPr>
        <w:t xml:space="preserve"> </w:t>
      </w:r>
      <w:r>
        <w:t>είναι:</w:t>
      </w:r>
    </w:p>
    <w:p w:rsidR="00592AC3" w:rsidRDefault="00592AC3">
      <w:pPr>
        <w:pStyle w:val="BodyText"/>
        <w:rPr>
          <w:sz w:val="24"/>
        </w:rPr>
      </w:pPr>
    </w:p>
    <w:p w:rsidR="00592AC3" w:rsidRDefault="003A5780">
      <w:pPr>
        <w:pStyle w:val="BodyText"/>
        <w:tabs>
          <w:tab w:val="left" w:pos="9033"/>
        </w:tabs>
        <w:ind w:left="3272"/>
      </w:pPr>
      <w:r>
        <w:rPr>
          <w:rFonts w:ascii="Cambria Math" w:eastAsia="Cambria Math" w:hAnsi="Cambria Math"/>
          <w:spacing w:val="-15"/>
        </w:rPr>
        <w:t>𝐹</w:t>
      </w:r>
      <w:r>
        <w:rPr>
          <w:rFonts w:ascii="Cambria Math" w:eastAsia="Cambria Math" w:hAnsi="Cambria Math"/>
          <w:spacing w:val="-15"/>
          <w:vertAlign w:val="subscript"/>
        </w:rPr>
        <w:t>𝑋</w:t>
      </w:r>
      <w:r>
        <w:rPr>
          <w:rFonts w:ascii="Cambria Math" w:eastAsia="Cambria Math" w:hAnsi="Cambria Math"/>
          <w:spacing w:val="-15"/>
        </w:rPr>
        <w:t xml:space="preserve">  </w:t>
      </w:r>
      <w:r>
        <w:rPr>
          <w:rFonts w:ascii="Cambria Math" w:eastAsia="Cambria Math" w:hAnsi="Cambria Math"/>
        </w:rPr>
        <w:t xml:space="preserve">= </w:t>
      </w:r>
      <w:r>
        <w:rPr>
          <w:rFonts w:ascii="Cambria Math" w:eastAsia="Cambria Math" w:hAnsi="Cambria Math"/>
          <w:spacing w:val="-26"/>
        </w:rPr>
        <w:t xml:space="preserve">𝑚̇   </w:t>
      </w:r>
      <w:r>
        <w:rPr>
          <w:rFonts w:ascii="Cambria Math" w:eastAsia="Cambria Math" w:hAnsi="Cambria Math"/>
          <w:spacing w:val="-3"/>
        </w:rPr>
        <w:t>𝑈</w:t>
      </w:r>
      <w:r>
        <w:rPr>
          <w:rFonts w:ascii="Cambria Math" w:eastAsia="Cambria Math" w:hAnsi="Cambria Math"/>
          <w:spacing w:val="-3"/>
          <w:vertAlign w:val="subscript"/>
        </w:rPr>
        <w:t>1</w:t>
      </w:r>
      <w:r>
        <w:rPr>
          <w:rFonts w:ascii="Cambria Math" w:eastAsia="Cambria Math" w:hAnsi="Cambria Math"/>
          <w:spacing w:val="-3"/>
        </w:rPr>
        <w:t xml:space="preserve">𝑐𝑜𝑠𝛽 </w:t>
      </w:r>
      <w:r>
        <w:rPr>
          <w:rFonts w:ascii="Cambria Math" w:eastAsia="Cambria Math" w:hAnsi="Cambria Math"/>
        </w:rPr>
        <w:t xml:space="preserve">− </w:t>
      </w:r>
      <w:r>
        <w:rPr>
          <w:rFonts w:ascii="Cambria Math" w:eastAsia="Cambria Math" w:hAnsi="Cambria Math"/>
          <w:spacing w:val="-26"/>
        </w:rPr>
        <w:t xml:space="preserve">𝑚̇   </w:t>
      </w:r>
      <w:r>
        <w:rPr>
          <w:rFonts w:ascii="Cambria Math" w:eastAsia="Cambria Math" w:hAnsi="Cambria Math"/>
          <w:spacing w:val="-8"/>
        </w:rPr>
        <w:t>𝑈</w:t>
      </w:r>
      <w:r>
        <w:rPr>
          <w:rFonts w:ascii="Cambria Math" w:eastAsia="Cambria Math" w:hAnsi="Cambria Math"/>
          <w:spacing w:val="-8"/>
          <w:vertAlign w:val="subscript"/>
        </w:rPr>
        <w:t>𝜊</w:t>
      </w:r>
      <w:r>
        <w:rPr>
          <w:rFonts w:ascii="Cambria Math" w:eastAsia="Cambria Math" w:hAnsi="Cambria Math"/>
          <w:spacing w:val="-8"/>
        </w:rPr>
        <w:t xml:space="preserve">  </w:t>
      </w:r>
      <w:r>
        <w:rPr>
          <w:rFonts w:ascii="Cambria Math" w:eastAsia="Cambria Math" w:hAnsi="Cambria Math"/>
        </w:rPr>
        <w:t xml:space="preserve">= </w:t>
      </w:r>
      <w:r>
        <w:rPr>
          <w:rFonts w:ascii="Cambria Math" w:eastAsia="Cambria Math" w:hAnsi="Cambria Math"/>
          <w:spacing w:val="-26"/>
        </w:rPr>
        <w:t xml:space="preserve">𝑚̇   </w:t>
      </w:r>
      <w:r>
        <w:rPr>
          <w:rFonts w:ascii="Cambria Math" w:eastAsia="Cambria Math" w:hAnsi="Cambria Math"/>
        </w:rPr>
        <w:t>(𝑈</w:t>
      </w:r>
      <w:r>
        <w:rPr>
          <w:rFonts w:ascii="Cambria Math" w:eastAsia="Cambria Math" w:hAnsi="Cambria Math"/>
          <w:vertAlign w:val="subscript"/>
        </w:rPr>
        <w:t>1</w:t>
      </w:r>
      <w:r>
        <w:rPr>
          <w:rFonts w:ascii="Cambria Math" w:eastAsia="Cambria Math" w:hAnsi="Cambria Math"/>
        </w:rPr>
        <w:t>𝑐𝑜𝑠𝛽</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𝑈</w:t>
      </w:r>
      <w:r>
        <w:rPr>
          <w:rFonts w:ascii="Cambria Math" w:eastAsia="Cambria Math" w:hAnsi="Cambria Math"/>
          <w:vertAlign w:val="subscript"/>
        </w:rPr>
        <w:t>𝜊</w:t>
      </w:r>
      <w:r w:rsidR="003E1437">
        <w:rPr>
          <w:rFonts w:ascii="Cambria Math" w:eastAsia="Cambria Math" w:hAnsi="Cambria Math"/>
        </w:rPr>
        <w:t xml:space="preserve">     </w:t>
      </w:r>
      <w:r>
        <w:t>(1)</w:t>
      </w:r>
    </w:p>
    <w:p w:rsidR="00592AC3" w:rsidRDefault="00592AC3">
      <w:pPr>
        <w:pStyle w:val="BodyText"/>
        <w:rPr>
          <w:sz w:val="24"/>
        </w:rPr>
      </w:pPr>
    </w:p>
    <w:p w:rsidR="00592AC3" w:rsidRDefault="003A5780">
      <w:pPr>
        <w:pStyle w:val="BodyText"/>
        <w:ind w:left="112"/>
        <w:jc w:val="both"/>
      </w:pPr>
      <w:r>
        <w:t>όπου</w:t>
      </w:r>
    </w:p>
    <w:p w:rsidR="00592AC3" w:rsidRDefault="003A5780">
      <w:pPr>
        <w:pStyle w:val="BodyText"/>
        <w:ind w:left="112"/>
        <w:jc w:val="both"/>
      </w:pPr>
      <w:r>
        <w:rPr>
          <w:rFonts w:ascii="Cambria Math" w:eastAsia="Cambria Math" w:hAnsi="Cambria Math"/>
        </w:rPr>
        <w:t>𝐹</w:t>
      </w:r>
      <w:r>
        <w:rPr>
          <w:rFonts w:ascii="Cambria Math" w:eastAsia="Cambria Math" w:hAnsi="Cambria Math"/>
          <w:vertAlign w:val="subscript"/>
        </w:rPr>
        <w:t>𝑋</w:t>
      </w:r>
      <w:r>
        <w:rPr>
          <w:rFonts w:ascii="Cambria Math" w:eastAsia="Cambria Math" w:hAnsi="Cambria Math"/>
        </w:rPr>
        <w:t xml:space="preserve"> </w:t>
      </w:r>
      <w:r>
        <w:t>η εξασκούμενη δύναμη από το στερεό για την εκτροπή της φλέβας</w:t>
      </w:r>
    </w:p>
    <w:p w:rsidR="00592AC3" w:rsidRDefault="003A5780">
      <w:pPr>
        <w:pStyle w:val="BodyText"/>
        <w:tabs>
          <w:tab w:val="left" w:pos="833"/>
        </w:tabs>
        <w:spacing w:before="2" w:line="257" w:lineRule="exact"/>
        <w:ind w:left="112"/>
        <w:jc w:val="both"/>
      </w:pPr>
      <w:r>
        <w:rPr>
          <w:rFonts w:ascii="Cambria Math" w:eastAsia="Cambria Math" w:hAnsi="Cambria Math"/>
          <w:spacing w:val="-26"/>
        </w:rPr>
        <w:t>𝑚̇</w:t>
      </w:r>
      <w:r>
        <w:rPr>
          <w:rFonts w:ascii="Cambria Math" w:eastAsia="Cambria Math" w:hAnsi="Cambria Math"/>
          <w:spacing w:val="-26"/>
        </w:rPr>
        <w:tab/>
      </w:r>
      <w:r>
        <w:t>η ροή μάζας της</w:t>
      </w:r>
      <w:r>
        <w:rPr>
          <w:spacing w:val="-5"/>
        </w:rPr>
        <w:t xml:space="preserve"> </w:t>
      </w:r>
      <w:r>
        <w:t>φλέβας</w:t>
      </w:r>
    </w:p>
    <w:p w:rsidR="00592AC3" w:rsidRDefault="003A5780">
      <w:pPr>
        <w:pStyle w:val="BodyText"/>
        <w:spacing w:line="257" w:lineRule="exact"/>
        <w:ind w:left="112"/>
        <w:jc w:val="both"/>
      </w:pPr>
      <w:r>
        <w:rPr>
          <w:rFonts w:ascii="Cambria Math" w:eastAsia="Cambria Math" w:hAnsi="Cambria Math"/>
        </w:rPr>
        <w:t>𝑈</w:t>
      </w:r>
      <w:r>
        <w:rPr>
          <w:rFonts w:ascii="Cambria Math" w:eastAsia="Cambria Math" w:hAnsi="Cambria Math"/>
          <w:vertAlign w:val="subscript"/>
        </w:rPr>
        <w:t>𝜊</w:t>
      </w:r>
      <w:r>
        <w:rPr>
          <w:rFonts w:ascii="Cambria Math" w:eastAsia="Cambria Math" w:hAnsi="Cambria Math"/>
        </w:rPr>
        <w:t xml:space="preserve"> </w:t>
      </w:r>
      <w:r>
        <w:t>η αρχική ταχύτητα της φλέβας πριν την εκτροπή</w:t>
      </w:r>
    </w:p>
    <w:p w:rsidR="00592AC3" w:rsidRDefault="003A5780">
      <w:pPr>
        <w:pStyle w:val="BodyText"/>
        <w:spacing w:before="2" w:line="257" w:lineRule="exact"/>
        <w:ind w:left="112"/>
        <w:jc w:val="both"/>
      </w:pPr>
      <w:r>
        <w:rPr>
          <w:rFonts w:ascii="Cambria Math" w:eastAsia="Cambria Math" w:hAnsi="Cambria Math"/>
        </w:rPr>
        <w:t>𝑈</w:t>
      </w:r>
      <w:r>
        <w:rPr>
          <w:rFonts w:ascii="Cambria Math" w:eastAsia="Cambria Math" w:hAnsi="Cambria Math"/>
          <w:vertAlign w:val="subscript"/>
        </w:rPr>
        <w:t>1</w:t>
      </w:r>
      <w:r>
        <w:rPr>
          <w:rFonts w:ascii="Cambria Math" w:eastAsia="Cambria Math" w:hAnsi="Cambria Math"/>
        </w:rPr>
        <w:t xml:space="preserve"> </w:t>
      </w:r>
      <w:r>
        <w:t>η ταχύτητα της φλέβας μετά την εκτροπή στην έξοδο</w:t>
      </w:r>
    </w:p>
    <w:p w:rsidR="00592AC3" w:rsidRDefault="003A5780">
      <w:pPr>
        <w:pStyle w:val="BodyText"/>
        <w:tabs>
          <w:tab w:val="left" w:pos="833"/>
        </w:tabs>
        <w:spacing w:line="257" w:lineRule="exact"/>
        <w:ind w:left="112"/>
        <w:jc w:val="both"/>
      </w:pPr>
      <w:r>
        <w:rPr>
          <w:rFonts w:ascii="Cambria Math" w:eastAsia="Cambria Math" w:hAnsi="Cambria Math"/>
        </w:rPr>
        <w:t>𝛽</w:t>
      </w:r>
      <w:r>
        <w:rPr>
          <w:rFonts w:ascii="Cambria Math" w:eastAsia="Cambria Math" w:hAnsi="Cambria Math"/>
        </w:rPr>
        <w:tab/>
      </w:r>
      <w:r>
        <w:t>η γωνία εκτροπής της</w:t>
      </w:r>
      <w:r>
        <w:rPr>
          <w:spacing w:val="-7"/>
        </w:rPr>
        <w:t xml:space="preserve"> </w:t>
      </w:r>
      <w:r>
        <w:t>φλέβας</w:t>
      </w:r>
    </w:p>
    <w:p w:rsidR="00592AC3" w:rsidRDefault="00592AC3">
      <w:pPr>
        <w:spacing w:line="257" w:lineRule="exact"/>
        <w:jc w:val="both"/>
        <w:sectPr w:rsidR="00592AC3" w:rsidSect="00B72398">
          <w:headerReference w:type="default" r:id="rId9"/>
          <w:footerReference w:type="default" r:id="rId10"/>
          <w:headerReference w:type="first" r:id="rId11"/>
          <w:type w:val="continuous"/>
          <w:pgSz w:w="11910" w:h="16840" w:code="9"/>
          <w:pgMar w:top="1412" w:right="1412" w:bottom="1412" w:left="1412" w:header="720" w:footer="731" w:gutter="0"/>
          <w:pgNumType w:start="1"/>
          <w:cols w:space="720"/>
          <w:titlePg/>
        </w:sectPr>
      </w:pPr>
    </w:p>
    <w:p w:rsidR="00592AC3" w:rsidRDefault="003A5780">
      <w:pPr>
        <w:pStyle w:val="BodyText"/>
        <w:spacing w:before="91"/>
        <w:ind w:left="112"/>
      </w:pPr>
      <w:r>
        <w:rPr>
          <w:u w:val="single"/>
        </w:rPr>
        <w:lastRenderedPageBreak/>
        <w:t>Περίπτωση 1: Ροή κάθετη σε επίπεδη επιφάνεια δίσκου</w:t>
      </w:r>
    </w:p>
    <w:p w:rsidR="00592AC3" w:rsidRDefault="003A5780">
      <w:pPr>
        <w:pStyle w:val="BodyText"/>
        <w:spacing w:before="2"/>
        <w:rPr>
          <w:sz w:val="19"/>
        </w:rPr>
      </w:pPr>
      <w:r>
        <w:rPr>
          <w:noProof/>
          <w:lang w:bidi="ar-SA"/>
        </w:rPr>
        <w:drawing>
          <wp:anchor distT="0" distB="0" distL="0" distR="0" simplePos="0" relativeHeight="1048" behindDoc="0" locked="0" layoutInCell="1" allowOverlap="1">
            <wp:simplePos x="0" y="0"/>
            <wp:positionH relativeFrom="page">
              <wp:posOffset>2651760</wp:posOffset>
            </wp:positionH>
            <wp:positionV relativeFrom="paragraph">
              <wp:posOffset>165358</wp:posOffset>
            </wp:positionV>
            <wp:extent cx="2261830" cy="170707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2261830" cy="1707070"/>
                    </a:xfrm>
                    <a:prstGeom prst="rect">
                      <a:avLst/>
                    </a:prstGeom>
                  </pic:spPr>
                </pic:pic>
              </a:graphicData>
            </a:graphic>
          </wp:anchor>
        </w:drawing>
      </w:r>
    </w:p>
    <w:p w:rsidR="00592AC3" w:rsidRDefault="00592AC3">
      <w:pPr>
        <w:pStyle w:val="BodyText"/>
        <w:spacing w:before="4"/>
        <w:rPr>
          <w:sz w:val="20"/>
        </w:rPr>
      </w:pPr>
    </w:p>
    <w:p w:rsidR="00592AC3" w:rsidRDefault="003A5780">
      <w:pPr>
        <w:pStyle w:val="BodyText"/>
        <w:spacing w:before="1"/>
        <w:ind w:left="112"/>
      </w:pPr>
      <w:r>
        <w:t xml:space="preserve">Αν </w:t>
      </w:r>
      <w:r>
        <w:rPr>
          <w:rFonts w:ascii="Cambria Math" w:eastAsia="Cambria Math" w:hAnsi="Cambria Math"/>
        </w:rPr>
        <w:t>𝐹</w:t>
      </w:r>
      <w:r>
        <w:rPr>
          <w:rFonts w:ascii="Cambria Math" w:eastAsia="Cambria Math" w:hAnsi="Cambria Math"/>
          <w:vertAlign w:val="subscript"/>
        </w:rPr>
        <w:t>𝛿</w:t>
      </w:r>
      <w:r>
        <w:rPr>
          <w:rFonts w:ascii="Cambria Math" w:eastAsia="Cambria Math" w:hAnsi="Cambria Math"/>
        </w:rPr>
        <w:t xml:space="preserve"> </w:t>
      </w:r>
      <w:r>
        <w:t xml:space="preserve">είναι η δύναμη που ασκεί η φλέβα στην επιφάνεια του δίσκου, όπου </w:t>
      </w:r>
      <w:r>
        <w:rPr>
          <w:rFonts w:ascii="Cambria Math" w:eastAsia="Cambria Math" w:hAnsi="Cambria Math"/>
        </w:rPr>
        <w:t>𝛽</w:t>
      </w:r>
      <w:r>
        <w:t>=90°, η σχέση (1) γίνεται:</w:t>
      </w:r>
    </w:p>
    <w:p w:rsidR="00592AC3" w:rsidRDefault="00592AC3">
      <w:pPr>
        <w:pStyle w:val="BodyText"/>
        <w:spacing w:before="5"/>
      </w:pPr>
    </w:p>
    <w:p w:rsidR="00592AC3" w:rsidRDefault="003A5780">
      <w:pPr>
        <w:pStyle w:val="BodyText"/>
        <w:tabs>
          <w:tab w:val="left" w:pos="9033"/>
        </w:tabs>
        <w:ind w:left="3272"/>
        <w:rPr>
          <w:sz w:val="20"/>
        </w:rPr>
      </w:pPr>
      <w:r>
        <w:rPr>
          <w:rFonts w:ascii="Cambria Math" w:eastAsia="Cambria Math" w:hAnsi="Cambria Math"/>
          <w:spacing w:val="-16"/>
        </w:rPr>
        <w:t>𝐹</w:t>
      </w:r>
      <w:r>
        <w:rPr>
          <w:rFonts w:ascii="Cambria Math" w:eastAsia="Cambria Math" w:hAnsi="Cambria Math"/>
          <w:spacing w:val="-16"/>
          <w:vertAlign w:val="subscript"/>
        </w:rPr>
        <w:t>𝛿</w:t>
      </w:r>
      <w:r>
        <w:rPr>
          <w:rFonts w:ascii="Cambria Math" w:eastAsia="Cambria Math" w:hAnsi="Cambria Math"/>
          <w:spacing w:val="-16"/>
        </w:rPr>
        <w:t xml:space="preserve">  </w:t>
      </w:r>
      <w:r>
        <w:rPr>
          <w:rFonts w:ascii="Cambria Math" w:eastAsia="Cambria Math" w:hAnsi="Cambria Math"/>
        </w:rPr>
        <w:t xml:space="preserve">= </w:t>
      </w:r>
      <w:r>
        <w:rPr>
          <w:rFonts w:ascii="Cambria Math" w:eastAsia="Cambria Math" w:hAnsi="Cambria Math"/>
          <w:spacing w:val="-10"/>
        </w:rPr>
        <w:t>−𝐹</w:t>
      </w:r>
      <w:r>
        <w:rPr>
          <w:rFonts w:ascii="Cambria Math" w:eastAsia="Cambria Math" w:hAnsi="Cambria Math"/>
          <w:spacing w:val="-10"/>
          <w:vertAlign w:val="subscript"/>
        </w:rPr>
        <w:t>𝑋</w:t>
      </w:r>
      <w:r>
        <w:rPr>
          <w:rFonts w:ascii="Cambria Math" w:eastAsia="Cambria Math" w:hAnsi="Cambria Math"/>
          <w:spacing w:val="-10"/>
        </w:rPr>
        <w:t xml:space="preserve">  </w:t>
      </w:r>
      <w:r>
        <w:rPr>
          <w:rFonts w:ascii="Cambria Math" w:eastAsia="Cambria Math" w:hAnsi="Cambria Math"/>
        </w:rPr>
        <w:t xml:space="preserve">= </w:t>
      </w:r>
      <w:r>
        <w:rPr>
          <w:rFonts w:ascii="Cambria Math" w:eastAsia="Cambria Math" w:hAnsi="Cambria Math"/>
          <w:spacing w:val="-26"/>
        </w:rPr>
        <w:t xml:space="preserve">𝑚̇   </w:t>
      </w:r>
      <w:r>
        <w:rPr>
          <w:rFonts w:ascii="Cambria Math" w:eastAsia="Cambria Math" w:hAnsi="Cambria Math"/>
          <w:spacing w:val="-8"/>
        </w:rPr>
        <w:t>𝑈</w:t>
      </w:r>
      <w:r>
        <w:rPr>
          <w:rFonts w:ascii="Cambria Math" w:eastAsia="Cambria Math" w:hAnsi="Cambria Math"/>
          <w:spacing w:val="-8"/>
          <w:vertAlign w:val="subscript"/>
        </w:rPr>
        <w:t>𝜊</w:t>
      </w:r>
      <w:r>
        <w:rPr>
          <w:rFonts w:ascii="Cambria Math" w:eastAsia="Cambria Math" w:hAnsi="Cambria Math"/>
          <w:spacing w:val="-8"/>
        </w:rPr>
        <w:t xml:space="preserve">  </w:t>
      </w:r>
      <w:r>
        <w:rPr>
          <w:rFonts w:ascii="Cambria Math" w:eastAsia="Cambria Math" w:hAnsi="Cambria Math"/>
        </w:rPr>
        <w:t>− 0 =</w:t>
      </w:r>
      <w:r>
        <w:rPr>
          <w:rFonts w:ascii="Cambria Math" w:eastAsia="Cambria Math" w:hAnsi="Cambria Math"/>
          <w:spacing w:val="20"/>
        </w:rPr>
        <w:t xml:space="preserve"> </w:t>
      </w:r>
      <w:r>
        <w:rPr>
          <w:rFonts w:ascii="Cambria Math" w:eastAsia="Cambria Math" w:hAnsi="Cambria Math"/>
          <w:spacing w:val="-26"/>
        </w:rPr>
        <w:t xml:space="preserve">𝑚̇ </w:t>
      </w:r>
      <w:r>
        <w:rPr>
          <w:rFonts w:ascii="Cambria Math" w:eastAsia="Cambria Math" w:hAnsi="Cambria Math"/>
          <w:spacing w:val="-17"/>
        </w:rPr>
        <w:t xml:space="preserve"> </w:t>
      </w:r>
      <w:r>
        <w:rPr>
          <w:rFonts w:ascii="Cambria Math" w:eastAsia="Cambria Math" w:hAnsi="Cambria Math"/>
          <w:spacing w:val="-8"/>
        </w:rPr>
        <w:t>𝑈</w:t>
      </w:r>
      <w:r>
        <w:rPr>
          <w:rFonts w:ascii="Cambria Math" w:eastAsia="Cambria Math" w:hAnsi="Cambria Math"/>
          <w:spacing w:val="-8"/>
          <w:vertAlign w:val="subscript"/>
        </w:rPr>
        <w:t>𝜊</w:t>
      </w:r>
      <w:r>
        <w:rPr>
          <w:rFonts w:ascii="Cambria Math" w:eastAsia="Cambria Math" w:hAnsi="Cambria Math"/>
          <w:spacing w:val="-8"/>
        </w:rPr>
        <w:tab/>
      </w:r>
      <w:r>
        <w:rPr>
          <w:sz w:val="20"/>
        </w:rPr>
        <w:t>(2)</w:t>
      </w:r>
    </w:p>
    <w:p w:rsidR="00592AC3" w:rsidRDefault="00592AC3">
      <w:pPr>
        <w:pStyle w:val="BodyText"/>
        <w:rPr>
          <w:sz w:val="28"/>
        </w:rPr>
      </w:pPr>
    </w:p>
    <w:p w:rsidR="00592AC3" w:rsidRDefault="003A5780">
      <w:pPr>
        <w:pStyle w:val="BodyText"/>
        <w:spacing w:before="223"/>
        <w:ind w:left="112"/>
      </w:pPr>
      <w:r>
        <w:rPr>
          <w:u w:val="single"/>
        </w:rPr>
        <w:t>Περίπτωση 2: Αξονική ροή προς το κοίλο μέρος ημισφαιρικού κυπέλλου</w:t>
      </w:r>
    </w:p>
    <w:p w:rsidR="00592AC3" w:rsidRDefault="003A5780">
      <w:pPr>
        <w:pStyle w:val="BodyText"/>
        <w:spacing w:before="2"/>
        <w:rPr>
          <w:sz w:val="21"/>
        </w:rPr>
      </w:pPr>
      <w:r>
        <w:rPr>
          <w:noProof/>
          <w:lang w:bidi="ar-SA"/>
        </w:rPr>
        <w:drawing>
          <wp:anchor distT="0" distB="0" distL="0" distR="0" simplePos="0" relativeHeight="1072" behindDoc="0" locked="0" layoutInCell="1" allowOverlap="1">
            <wp:simplePos x="0" y="0"/>
            <wp:positionH relativeFrom="page">
              <wp:posOffset>3203448</wp:posOffset>
            </wp:positionH>
            <wp:positionV relativeFrom="paragraph">
              <wp:posOffset>179800</wp:posOffset>
            </wp:positionV>
            <wp:extent cx="1152144" cy="2217420"/>
            <wp:effectExtent l="0" t="0" r="0" b="0"/>
            <wp:wrapTopAndBottom/>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1152144" cy="2217420"/>
                    </a:xfrm>
                    <a:prstGeom prst="rect">
                      <a:avLst/>
                    </a:prstGeom>
                  </pic:spPr>
                </pic:pic>
              </a:graphicData>
            </a:graphic>
          </wp:anchor>
        </w:drawing>
      </w:r>
    </w:p>
    <w:p w:rsidR="00592AC3" w:rsidRDefault="00592AC3">
      <w:pPr>
        <w:pStyle w:val="BodyText"/>
        <w:spacing w:before="3"/>
        <w:rPr>
          <w:sz w:val="21"/>
        </w:rPr>
      </w:pPr>
    </w:p>
    <w:p w:rsidR="00592AC3" w:rsidRDefault="003A5780">
      <w:pPr>
        <w:pStyle w:val="BodyText"/>
        <w:spacing w:before="1" w:line="237" w:lineRule="auto"/>
        <w:ind w:left="112"/>
      </w:pPr>
      <w:r>
        <w:t xml:space="preserve">Αν </w:t>
      </w:r>
      <w:r>
        <w:rPr>
          <w:rFonts w:ascii="Cambria Math" w:eastAsia="Cambria Math" w:hAnsi="Cambria Math"/>
        </w:rPr>
        <w:t>𝐹</w:t>
      </w:r>
      <w:r>
        <w:rPr>
          <w:rFonts w:ascii="Cambria Math" w:eastAsia="Cambria Math" w:hAnsi="Cambria Math"/>
          <w:vertAlign w:val="subscript"/>
        </w:rPr>
        <w:t>𝜎</w:t>
      </w:r>
      <w:r>
        <w:rPr>
          <w:rFonts w:ascii="Cambria Math" w:eastAsia="Cambria Math" w:hAnsi="Cambria Math"/>
        </w:rPr>
        <w:t xml:space="preserve"> </w:t>
      </w:r>
      <w:r>
        <w:t xml:space="preserve">είναι η δύναμη που ασκεί η φλέβα στην κοίλη επιφάνεια του ημισφαιρικού κυπέλλου, όπου </w:t>
      </w:r>
      <w:r>
        <w:rPr>
          <w:i/>
        </w:rPr>
        <w:t>β</w:t>
      </w:r>
      <w:r>
        <w:t>=180°, η σχέση (1) γίνεται</w:t>
      </w:r>
    </w:p>
    <w:p w:rsidR="00592AC3" w:rsidRDefault="00592AC3">
      <w:pPr>
        <w:pStyle w:val="BodyText"/>
        <w:spacing w:before="6"/>
        <w:rPr>
          <w:sz w:val="11"/>
        </w:rPr>
      </w:pPr>
    </w:p>
    <w:p w:rsidR="00592AC3" w:rsidRDefault="003A5780">
      <w:pPr>
        <w:pStyle w:val="BodyText"/>
        <w:tabs>
          <w:tab w:val="left" w:pos="9033"/>
        </w:tabs>
        <w:spacing w:before="104"/>
        <w:ind w:left="3272"/>
        <w:rPr>
          <w:sz w:val="20"/>
        </w:rPr>
      </w:pPr>
      <w:r>
        <w:rPr>
          <w:rFonts w:ascii="Cambria Math" w:eastAsia="Cambria Math" w:hAnsi="Cambria Math"/>
          <w:spacing w:val="-44"/>
        </w:rPr>
        <w:t>𝐹</w:t>
      </w:r>
      <w:r>
        <w:rPr>
          <w:rFonts w:ascii="Cambria Math" w:eastAsia="Cambria Math" w:hAnsi="Cambria Math"/>
          <w:w w:val="99"/>
          <w:vertAlign w:val="subscript"/>
        </w:rPr>
        <w:t>𝜎</w:t>
      </w:r>
      <w:r>
        <w:rPr>
          <w:rFonts w:ascii="Cambria Math" w:eastAsia="Cambria Math" w:hAnsi="Cambria Math"/>
        </w:rPr>
        <w:t xml:space="preserve"> </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30"/>
        </w:rPr>
        <w:t>𝐹</w:t>
      </w:r>
      <w:r>
        <w:rPr>
          <w:rFonts w:ascii="Cambria Math" w:eastAsia="Cambria Math" w:hAnsi="Cambria Math"/>
          <w:w w:val="95"/>
          <w:vertAlign w:val="subscript"/>
        </w:rPr>
        <w:t>𝑋</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spacing w:val="-51"/>
        </w:rPr>
        <w:t>𝑚</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spacing w:val="-16"/>
        </w:rPr>
        <w:t>𝑈</w:t>
      </w:r>
      <w:r>
        <w:rPr>
          <w:rFonts w:ascii="Cambria Math" w:eastAsia="Cambria Math" w:hAnsi="Cambria Math"/>
          <w:w w:val="98"/>
          <w:vertAlign w:val="subscript"/>
        </w:rPr>
        <w:t>𝜊</w:t>
      </w:r>
      <w:r>
        <w:rPr>
          <w:rFonts w:ascii="Cambria Math" w:eastAsia="Cambria Math" w:hAnsi="Cambria Math"/>
          <w:spacing w:val="11"/>
        </w:rPr>
        <w:t xml:space="preserve"> </w:t>
      </w:r>
      <w:r>
        <w:rPr>
          <w:rFonts w:ascii="Cambria Math" w:eastAsia="Cambria Math" w:hAnsi="Cambria Math"/>
        </w:rPr>
        <w:t xml:space="preserve">+ </w:t>
      </w:r>
      <w:r>
        <w:rPr>
          <w:rFonts w:ascii="Cambria Math" w:eastAsia="Cambria Math" w:hAnsi="Cambria Math"/>
          <w:spacing w:val="-51"/>
        </w:rPr>
        <w:t>𝑚</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spacing w:val="-21"/>
        </w:rPr>
        <w:t>𝑈</w:t>
      </w:r>
      <w:r>
        <w:rPr>
          <w:rFonts w:ascii="Cambria Math" w:eastAsia="Cambria Math" w:hAnsi="Cambria Math"/>
          <w:w w:val="93"/>
          <w:vertAlign w:val="subscript"/>
        </w:rPr>
        <w:t>1</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2</w:t>
      </w:r>
      <w:r>
        <w:rPr>
          <w:rFonts w:ascii="Cambria Math" w:eastAsia="Cambria Math" w:hAnsi="Cambria Math"/>
          <w:spacing w:val="-123"/>
        </w:rPr>
        <w:t>𝑚</w:t>
      </w:r>
      <w:r>
        <w:rPr>
          <w:rFonts w:ascii="Cambria Math" w:eastAsia="Cambria Math" w:hAnsi="Cambria Math"/>
          <w:position w:val="4"/>
        </w:rPr>
        <w:t xml:space="preserve">̇  </w:t>
      </w:r>
      <w:r>
        <w:rPr>
          <w:rFonts w:ascii="Cambria Math" w:eastAsia="Cambria Math" w:hAnsi="Cambria Math"/>
          <w:spacing w:val="-19"/>
          <w:position w:val="4"/>
        </w:rPr>
        <w:t xml:space="preserve"> </w:t>
      </w:r>
      <w:r>
        <w:rPr>
          <w:rFonts w:ascii="Cambria Math" w:eastAsia="Cambria Math" w:hAnsi="Cambria Math"/>
          <w:spacing w:val="-16"/>
        </w:rPr>
        <w:t>𝑈</w:t>
      </w:r>
      <w:r>
        <w:rPr>
          <w:rFonts w:ascii="Cambria Math" w:eastAsia="Cambria Math" w:hAnsi="Cambria Math"/>
          <w:w w:val="98"/>
          <w:vertAlign w:val="subscript"/>
        </w:rPr>
        <w:t>𝜊</w:t>
      </w:r>
      <w:r>
        <w:rPr>
          <w:rFonts w:ascii="Cambria Math" w:eastAsia="Cambria Math" w:hAnsi="Cambria Math"/>
        </w:rPr>
        <w:tab/>
      </w:r>
      <w:r>
        <w:rPr>
          <w:w w:val="99"/>
          <w:sz w:val="20"/>
        </w:rPr>
        <w:t>(3)</w:t>
      </w:r>
    </w:p>
    <w:p w:rsidR="00592AC3" w:rsidRDefault="003A5780">
      <w:pPr>
        <w:pStyle w:val="BodyText"/>
        <w:spacing w:before="247"/>
        <w:ind w:left="112" w:right="115"/>
        <w:jc w:val="both"/>
      </w:pPr>
      <w:r>
        <w:t>Επειδή οι επιφάνειες είναι συμμετρικές ως προς τον άξονα της διεύθυνσης ροής της φλέβας και θεωρώντας τις τριβές αμελητέες, θα πρέπει οι ταχύτητες στην είσοδο και στην έξοδο του κυπέλλου να είναι ίσες, δηλαδή</w:t>
      </w:r>
    </w:p>
    <w:p w:rsidR="00592AC3" w:rsidRDefault="003A5780">
      <w:pPr>
        <w:pStyle w:val="BodyText"/>
        <w:spacing w:before="2"/>
        <w:ind w:left="112"/>
      </w:pPr>
      <w:r>
        <w:rPr>
          <w:rFonts w:ascii="Cambria Math" w:eastAsia="Cambria Math" w:hAnsi="Cambria Math"/>
        </w:rPr>
        <w:t>𝑈</w:t>
      </w:r>
      <w:r>
        <w:rPr>
          <w:rFonts w:ascii="Cambria Math" w:eastAsia="Cambria Math" w:hAnsi="Cambria Math"/>
          <w:vertAlign w:val="subscript"/>
        </w:rPr>
        <w:t>𝜊</w:t>
      </w:r>
      <w:r>
        <w:rPr>
          <w:rFonts w:ascii="Cambria Math" w:eastAsia="Cambria Math" w:hAnsi="Cambria Math"/>
        </w:rPr>
        <w:t xml:space="preserve"> = 𝑈</w:t>
      </w:r>
      <w:r>
        <w:rPr>
          <w:rFonts w:ascii="Cambria Math" w:eastAsia="Cambria Math" w:hAnsi="Cambria Math"/>
          <w:vertAlign w:val="subscript"/>
        </w:rPr>
        <w:t>1</w:t>
      </w:r>
      <w:r>
        <w:t xml:space="preserve">, για το λόγο αυτό και η δύναμη </w:t>
      </w:r>
      <w:r>
        <w:rPr>
          <w:rFonts w:ascii="Cambria Math" w:eastAsia="Cambria Math" w:hAnsi="Cambria Math"/>
        </w:rPr>
        <w:t>𝐹</w:t>
      </w:r>
      <w:r>
        <w:rPr>
          <w:rFonts w:ascii="Cambria Math" w:eastAsia="Cambria Math" w:hAnsi="Cambria Math"/>
          <w:vertAlign w:val="subscript"/>
        </w:rPr>
        <w:t>𝜎</w:t>
      </w:r>
      <w:r>
        <w:rPr>
          <w:rFonts w:ascii="Cambria Math" w:eastAsia="Cambria Math" w:hAnsi="Cambria Math"/>
        </w:rPr>
        <w:t xml:space="preserve"> </w:t>
      </w:r>
      <w:r>
        <w:t xml:space="preserve">θα είναι διπλάσια της </w:t>
      </w:r>
      <w:r>
        <w:rPr>
          <w:rFonts w:ascii="Cambria Math" w:eastAsia="Cambria Math" w:hAnsi="Cambria Math"/>
        </w:rPr>
        <w:t>𝐹</w:t>
      </w:r>
      <w:r>
        <w:rPr>
          <w:rFonts w:ascii="Cambria Math" w:eastAsia="Cambria Math" w:hAnsi="Cambria Math"/>
          <w:vertAlign w:val="subscript"/>
        </w:rPr>
        <w:t>𝛿</w:t>
      </w:r>
      <w:r>
        <w:t>.</w:t>
      </w:r>
    </w:p>
    <w:p w:rsidR="00592AC3" w:rsidRDefault="003A5780">
      <w:pPr>
        <w:pStyle w:val="BodyText"/>
        <w:spacing w:before="252"/>
        <w:ind w:left="112" w:right="112"/>
        <w:jc w:val="both"/>
      </w:pPr>
      <w:r>
        <w:t xml:space="preserve">Θα πρέπει να σημειωθεί, ότι το μέτρο της ταχύτητα, </w:t>
      </w:r>
      <w:r>
        <w:rPr>
          <w:rFonts w:ascii="Cambria Math" w:eastAsia="Cambria Math" w:hAnsi="Cambria Math"/>
          <w:spacing w:val="-8"/>
        </w:rPr>
        <w:t>𝑈</w:t>
      </w:r>
      <w:r>
        <w:rPr>
          <w:rFonts w:ascii="Cambria Math" w:eastAsia="Cambria Math" w:hAnsi="Cambria Math"/>
          <w:spacing w:val="-8"/>
          <w:vertAlign w:val="subscript"/>
        </w:rPr>
        <w:t>𝜊</w:t>
      </w:r>
      <w:r>
        <w:rPr>
          <w:rFonts w:ascii="Cambria Math" w:eastAsia="Cambria Math" w:hAnsi="Cambria Math"/>
          <w:spacing w:val="-8"/>
        </w:rPr>
        <w:t xml:space="preserve"> </w:t>
      </w:r>
      <w:r>
        <w:t xml:space="preserve">που προσεγγίζει η φλέβα την εκάστοτε επιφάνεια δεν είναι το ίδιο με αυτό της ταχύτητας εξόδου της φλέβας από το ακροφύσιο, </w:t>
      </w:r>
      <w:r>
        <w:rPr>
          <w:i/>
        </w:rPr>
        <w:t>U</w:t>
      </w:r>
      <w:r>
        <w:t xml:space="preserve">, διότι παρεμβάλλεται μία </w:t>
      </w:r>
      <w:r>
        <w:rPr>
          <w:position w:val="2"/>
        </w:rPr>
        <w:t xml:space="preserve">υψομετρική διαφορά </w:t>
      </w:r>
      <w:r>
        <w:rPr>
          <w:i/>
          <w:position w:val="2"/>
        </w:rPr>
        <w:t>H</w:t>
      </w:r>
      <w:r>
        <w:rPr>
          <w:i/>
          <w:position w:val="2"/>
          <w:vertAlign w:val="subscript"/>
        </w:rPr>
        <w:t>0</w:t>
      </w:r>
      <w:r>
        <w:rPr>
          <w:position w:val="2"/>
        </w:rPr>
        <w:t>.</w:t>
      </w:r>
    </w:p>
    <w:p w:rsidR="00592AC3" w:rsidRDefault="00592AC3">
      <w:pPr>
        <w:pStyle w:val="BodyText"/>
        <w:spacing w:before="6"/>
        <w:rPr>
          <w:sz w:val="21"/>
        </w:rPr>
      </w:pPr>
    </w:p>
    <w:p w:rsidR="00592AC3" w:rsidRDefault="003A5780">
      <w:pPr>
        <w:pStyle w:val="BodyText"/>
        <w:spacing w:line="220" w:lineRule="auto"/>
        <w:ind w:left="112" w:right="113"/>
        <w:jc w:val="both"/>
      </w:pPr>
      <w:r>
        <w:rPr>
          <w:position w:val="2"/>
        </w:rPr>
        <w:t xml:space="preserve">Αυτό σημαίνει ότι, αν </w:t>
      </w:r>
      <w:r>
        <w:rPr>
          <w:i/>
          <w:position w:val="2"/>
        </w:rPr>
        <w:t xml:space="preserve">U </w:t>
      </w:r>
      <w:r>
        <w:rPr>
          <w:position w:val="2"/>
        </w:rPr>
        <w:t xml:space="preserve">είναι η ταχύτητα εξόδου από το ακροφύσιο, τότε </w:t>
      </w:r>
      <w:r>
        <w:rPr>
          <w:i/>
          <w:position w:val="2"/>
        </w:rPr>
        <w:t>U</w:t>
      </w:r>
      <w:r>
        <w:rPr>
          <w:i/>
          <w:position w:val="2"/>
          <w:vertAlign w:val="subscript"/>
        </w:rPr>
        <w:t>0</w:t>
      </w:r>
      <w:r>
        <w:rPr>
          <w:i/>
          <w:position w:val="2"/>
        </w:rPr>
        <w:t xml:space="preserve"> </w:t>
      </w:r>
      <w:r>
        <w:rPr>
          <w:position w:val="2"/>
        </w:rPr>
        <w:t xml:space="preserve">&lt; </w:t>
      </w:r>
      <w:r>
        <w:rPr>
          <w:i/>
          <w:position w:val="2"/>
        </w:rPr>
        <w:t>U</w:t>
      </w:r>
      <w:r>
        <w:rPr>
          <w:position w:val="2"/>
        </w:rPr>
        <w:t xml:space="preserve">. Η σχέση που προκύπτει, </w:t>
      </w:r>
      <w:r>
        <w:t>μετά από την εφαρμογή της εξίσωσης ενέργειας, για τις δύο αυτές ταχύτητες είναι:</w:t>
      </w:r>
    </w:p>
    <w:p w:rsidR="00592AC3" w:rsidRDefault="003B60E2">
      <w:pPr>
        <w:pStyle w:val="BodyText"/>
        <w:spacing w:before="2"/>
        <w:rPr>
          <w:sz w:val="23"/>
        </w:rPr>
      </w:pPr>
      <w:r>
        <w:rPr>
          <w:noProof/>
          <w:lang w:bidi="ar-SA"/>
        </w:rPr>
        <mc:AlternateContent>
          <mc:Choice Requires="wps">
            <w:drawing>
              <wp:anchor distT="0" distB="0" distL="0" distR="0" simplePos="0" relativeHeight="1096" behindDoc="0" locked="0" layoutInCell="1" allowOverlap="1">
                <wp:simplePos x="0" y="0"/>
                <wp:positionH relativeFrom="page">
                  <wp:posOffset>3623310</wp:posOffset>
                </wp:positionH>
                <wp:positionV relativeFrom="paragraph">
                  <wp:posOffset>199390</wp:posOffset>
                </wp:positionV>
                <wp:extent cx="655320" cy="0"/>
                <wp:effectExtent l="13335" t="8890" r="7620" b="10160"/>
                <wp:wrapTopAndBottom/>
                <wp:docPr id="2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6B438" id="Line 18"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5.3pt,15.7pt" to="336.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nHQIAAEI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" strokeweight=".72pt">
                <w10:wrap type="topAndBottom" anchorx="page"/>
              </v:line>
            </w:pict>
          </mc:Fallback>
        </mc:AlternateContent>
      </w:r>
    </w:p>
    <w:p w:rsidR="00592AC3" w:rsidRDefault="003A5780">
      <w:pPr>
        <w:pStyle w:val="BodyText"/>
        <w:tabs>
          <w:tab w:val="left" w:pos="9033"/>
        </w:tabs>
        <w:ind w:left="3992"/>
        <w:rPr>
          <w:sz w:val="20"/>
        </w:rPr>
      </w:pPr>
      <w:r>
        <w:rPr>
          <w:rFonts w:ascii="Cambria Math" w:eastAsia="Cambria Math" w:hAnsi="Cambria Math"/>
          <w:spacing w:val="-8"/>
        </w:rPr>
        <w:t>𝑈</w:t>
      </w:r>
      <w:r>
        <w:rPr>
          <w:rFonts w:ascii="Cambria Math" w:eastAsia="Cambria Math" w:hAnsi="Cambria Math"/>
          <w:spacing w:val="-8"/>
          <w:vertAlign w:val="subscript"/>
        </w:rPr>
        <w:t>𝑜</w:t>
      </w:r>
      <w:r>
        <w:rPr>
          <w:rFonts w:ascii="Cambria Math" w:eastAsia="Cambria Math" w:hAnsi="Cambria Math"/>
          <w:spacing w:val="-8"/>
        </w:rPr>
        <w:t xml:space="preserve">  </w:t>
      </w:r>
      <w:r>
        <w:rPr>
          <w:rFonts w:ascii="Cambria Math" w:eastAsia="Cambria Math" w:hAnsi="Cambria Math"/>
        </w:rPr>
        <w:t xml:space="preserve">= </w:t>
      </w:r>
      <w:r>
        <w:rPr>
          <w:rFonts w:ascii="Cambria Math" w:eastAsia="Cambria Math" w:hAnsi="Cambria Math"/>
          <w:spacing w:val="1"/>
        </w:rPr>
        <w:t>√𝑈</w:t>
      </w:r>
      <w:r>
        <w:rPr>
          <w:rFonts w:ascii="Cambria Math" w:eastAsia="Cambria Math" w:hAnsi="Cambria Math"/>
          <w:spacing w:val="1"/>
          <w:position w:val="7"/>
          <w:sz w:val="16"/>
        </w:rPr>
        <w:t>2</w:t>
      </w:r>
      <w:r>
        <w:rPr>
          <w:rFonts w:ascii="Cambria Math" w:eastAsia="Cambria Math" w:hAnsi="Cambria Math"/>
          <w:spacing w:val="35"/>
          <w:position w:val="7"/>
          <w:sz w:val="16"/>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3"/>
        </w:rPr>
        <w:t>2𝑔𝐻</w:t>
      </w:r>
      <w:r>
        <w:rPr>
          <w:rFonts w:ascii="Cambria Math" w:eastAsia="Cambria Math" w:hAnsi="Cambria Math"/>
          <w:spacing w:val="-3"/>
          <w:vertAlign w:val="subscript"/>
        </w:rPr>
        <w:t>0</w:t>
      </w:r>
      <w:r>
        <w:rPr>
          <w:rFonts w:ascii="Cambria Math" w:eastAsia="Cambria Math" w:hAnsi="Cambria Math"/>
          <w:spacing w:val="-3"/>
        </w:rPr>
        <w:tab/>
      </w:r>
      <w:r>
        <w:rPr>
          <w:sz w:val="20"/>
        </w:rPr>
        <w:t>(4)</w:t>
      </w:r>
    </w:p>
    <w:p w:rsidR="00592AC3" w:rsidRDefault="00592AC3">
      <w:pPr>
        <w:rPr>
          <w:sz w:val="20"/>
        </w:rPr>
        <w:sectPr w:rsidR="00592AC3">
          <w:pgSz w:w="11910" w:h="16840"/>
          <w:pgMar w:top="1580" w:right="1020" w:bottom="920" w:left="1020" w:header="715" w:footer="734" w:gutter="0"/>
          <w:cols w:space="720"/>
        </w:sectPr>
      </w:pPr>
    </w:p>
    <w:p w:rsidR="00592AC3" w:rsidRDefault="00592AC3">
      <w:pPr>
        <w:pStyle w:val="BodyText"/>
        <w:spacing w:before="10"/>
        <w:rPr>
          <w:sz w:val="20"/>
        </w:rPr>
      </w:pPr>
    </w:p>
    <w:p w:rsidR="00592AC3" w:rsidRDefault="003A5780">
      <w:pPr>
        <w:pStyle w:val="BodyText"/>
        <w:spacing w:before="92"/>
        <w:ind w:left="112"/>
      </w:pPr>
      <w:r>
        <w:t xml:space="preserve">H μέση ταχύτητα της δέσμης στην έξοδο από το ακροφύσιο, </w:t>
      </w:r>
      <w:r>
        <w:rPr>
          <w:i/>
        </w:rPr>
        <w:t>U</w:t>
      </w:r>
      <w:r>
        <w:t>, με τη χρήση της εξίσωσης της συνέχειας δίνεται από τη σχέση</w:t>
      </w:r>
    </w:p>
    <w:p w:rsidR="00592AC3" w:rsidRDefault="00592AC3">
      <w:pPr>
        <w:pStyle w:val="BodyText"/>
        <w:spacing w:before="6"/>
        <w:rPr>
          <w:sz w:val="11"/>
        </w:rPr>
      </w:pPr>
    </w:p>
    <w:p w:rsidR="00592AC3" w:rsidRDefault="00592AC3">
      <w:pPr>
        <w:rPr>
          <w:sz w:val="11"/>
        </w:rPr>
        <w:sectPr w:rsidR="00592AC3">
          <w:pgSz w:w="11910" w:h="16840"/>
          <w:pgMar w:top="1580" w:right="1020" w:bottom="920" w:left="1020" w:header="715" w:footer="734" w:gutter="0"/>
          <w:cols w:space="720"/>
        </w:sectPr>
      </w:pPr>
    </w:p>
    <w:p w:rsidR="00592AC3" w:rsidRDefault="00592AC3">
      <w:pPr>
        <w:pStyle w:val="BodyText"/>
        <w:rPr>
          <w:sz w:val="24"/>
        </w:rPr>
      </w:pPr>
    </w:p>
    <w:p w:rsidR="00592AC3" w:rsidRDefault="00592AC3">
      <w:pPr>
        <w:pStyle w:val="BodyText"/>
        <w:rPr>
          <w:sz w:val="24"/>
        </w:rPr>
      </w:pPr>
    </w:p>
    <w:p w:rsidR="00592AC3" w:rsidRDefault="00592AC3">
      <w:pPr>
        <w:pStyle w:val="BodyText"/>
        <w:spacing w:before="4"/>
        <w:rPr>
          <w:sz w:val="19"/>
        </w:rPr>
      </w:pPr>
    </w:p>
    <w:p w:rsidR="00592AC3" w:rsidRDefault="003A5780">
      <w:pPr>
        <w:pStyle w:val="BodyText"/>
        <w:spacing w:before="1"/>
        <w:ind w:left="112"/>
      </w:pPr>
      <w:r>
        <w:t>όπου</w:t>
      </w:r>
    </w:p>
    <w:p w:rsidR="00592AC3" w:rsidRDefault="003A5780">
      <w:pPr>
        <w:pStyle w:val="BodyText"/>
        <w:tabs>
          <w:tab w:val="left" w:pos="833"/>
        </w:tabs>
        <w:spacing w:before="2"/>
        <w:ind w:left="112"/>
      </w:pPr>
      <w:r>
        <w:rPr>
          <w:rFonts w:ascii="Cambria Math" w:eastAsia="Cambria Math" w:hAnsi="Cambria Math"/>
          <w:spacing w:val="-26"/>
        </w:rPr>
        <w:t>𝑚̇</w:t>
      </w:r>
      <w:r>
        <w:rPr>
          <w:rFonts w:ascii="Cambria Math" w:eastAsia="Cambria Math" w:hAnsi="Cambria Math"/>
          <w:spacing w:val="-26"/>
        </w:rPr>
        <w:tab/>
      </w:r>
      <w:r>
        <w:t>η ροή</w:t>
      </w:r>
      <w:r>
        <w:rPr>
          <w:spacing w:val="-2"/>
        </w:rPr>
        <w:t xml:space="preserve"> </w:t>
      </w:r>
      <w:r>
        <w:t>μάζας</w:t>
      </w:r>
    </w:p>
    <w:p w:rsidR="00592AC3" w:rsidRDefault="003A5780">
      <w:pPr>
        <w:pStyle w:val="BodyText"/>
        <w:spacing w:before="176" w:line="213" w:lineRule="exact"/>
        <w:ind w:right="73"/>
        <w:jc w:val="right"/>
        <w:rPr>
          <w:rFonts w:ascii="Cambria Math" w:eastAsia="Cambria Math" w:hAnsi="Cambria Math"/>
        </w:rPr>
      </w:pPr>
      <w:r>
        <w:br w:type="column"/>
      </w:r>
      <w:r>
        <w:rPr>
          <w:rFonts w:ascii="Cambria Math" w:eastAsia="Cambria Math" w:hAnsi="Cambria Math"/>
        </w:rPr>
        <w:t xml:space="preserve">𝑈 = </w:t>
      </w:r>
      <w:r>
        <w:rPr>
          <w:rFonts w:ascii="Cambria Math" w:eastAsia="Cambria Math" w:hAnsi="Cambria Math"/>
          <w:vertAlign w:val="superscript"/>
        </w:rPr>
        <w:t>𝑚̇</w:t>
      </w:r>
    </w:p>
    <w:p w:rsidR="00592AC3" w:rsidRDefault="003B60E2">
      <w:pPr>
        <w:spacing w:line="142" w:lineRule="exact"/>
        <w:jc w:val="right"/>
        <w:rPr>
          <w:rFonts w:ascii="Cambria Math" w:eastAsia="Cambria Math"/>
          <w:sz w:val="16"/>
        </w:rPr>
      </w:pPr>
      <w:r>
        <w:rPr>
          <w:noProof/>
          <w:lang w:bidi="ar-SA"/>
        </w:rPr>
        <mc:AlternateContent>
          <mc:Choice Requires="wps">
            <w:drawing>
              <wp:anchor distT="0" distB="0" distL="114300" distR="114300" simplePos="0" relativeHeight="503303024" behindDoc="1" locked="0" layoutInCell="1" allowOverlap="1">
                <wp:simplePos x="0" y="0"/>
                <wp:positionH relativeFrom="page">
                  <wp:posOffset>3463290</wp:posOffset>
                </wp:positionH>
                <wp:positionV relativeFrom="paragraph">
                  <wp:posOffset>-41910</wp:posOffset>
                </wp:positionV>
                <wp:extent cx="133985" cy="0"/>
                <wp:effectExtent l="5715" t="5715" r="12700" b="13335"/>
                <wp:wrapNone/>
                <wp:docPr id="2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9D332" id="Line 17" o:spid="_x0000_s1026" style="position:absolute;z-index:-1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2.7pt,-3.3pt" to="283.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lZHgIAAEI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" strokeweight=".72pt">
                <w10:wrap anchorx="page"/>
              </v:line>
            </w:pict>
          </mc:Fallback>
        </mc:AlternateContent>
      </w:r>
      <w:r w:rsidR="003A5780">
        <w:rPr>
          <w:rFonts w:ascii="Cambria Math" w:eastAsia="Cambria Math"/>
          <w:w w:val="110"/>
          <w:sz w:val="16"/>
        </w:rPr>
        <w:t>𝜌𝐴</w:t>
      </w:r>
    </w:p>
    <w:p w:rsidR="00592AC3" w:rsidRDefault="003A5780">
      <w:pPr>
        <w:spacing w:before="125" w:line="172" w:lineRule="auto"/>
        <w:ind w:left="23"/>
        <w:rPr>
          <w:rFonts w:ascii="Cambria Math" w:eastAsia="Cambria Math" w:hAnsi="Cambria Math"/>
          <w:sz w:val="16"/>
        </w:rPr>
      </w:pPr>
      <w:r>
        <w:br w:type="column"/>
      </w:r>
      <w:r>
        <w:rPr>
          <w:rFonts w:ascii="Cambria Math" w:eastAsia="Cambria Math" w:hAnsi="Cambria Math"/>
          <w:w w:val="105"/>
          <w:position w:val="-12"/>
        </w:rPr>
        <w:t xml:space="preserve">= </w:t>
      </w:r>
      <w:r>
        <w:rPr>
          <w:rFonts w:ascii="Cambria Math" w:eastAsia="Cambria Math" w:hAnsi="Cambria Math"/>
          <w:spacing w:val="-15"/>
          <w:w w:val="105"/>
          <w:sz w:val="16"/>
        </w:rPr>
        <w:t>4𝑚̇</w:t>
      </w:r>
    </w:p>
    <w:p w:rsidR="00592AC3" w:rsidRDefault="003B60E2">
      <w:pPr>
        <w:spacing w:before="31"/>
        <w:ind w:right="38"/>
        <w:jc w:val="right"/>
        <w:rPr>
          <w:rFonts w:ascii="Cambria Math"/>
          <w:sz w:val="13"/>
        </w:rPr>
      </w:pPr>
      <w:r>
        <w:rPr>
          <w:noProof/>
          <w:lang w:bidi="ar-SA"/>
        </w:rPr>
        <mc:AlternateContent>
          <mc:Choice Requires="wps">
            <w:drawing>
              <wp:anchor distT="0" distB="0" distL="114300" distR="114300" simplePos="0" relativeHeight="503303048" behindDoc="1" locked="0" layoutInCell="1" allowOverlap="1">
                <wp:simplePos x="0" y="0"/>
                <wp:positionH relativeFrom="page">
                  <wp:posOffset>3778885</wp:posOffset>
                </wp:positionH>
                <wp:positionV relativeFrom="paragraph">
                  <wp:posOffset>-40640</wp:posOffset>
                </wp:positionV>
                <wp:extent cx="263525" cy="0"/>
                <wp:effectExtent l="6985" t="6985" r="5715" b="12065"/>
                <wp:wrapNone/>
                <wp:docPr id="2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A9764" id="Line 16" o:spid="_x0000_s1026" style="position:absolute;z-index:-13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7.55pt,-3.2pt" to="318.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4xsHgIAAEI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" strokeweight=".72pt">
                <w10:wrap anchorx="page"/>
              </v:line>
            </w:pict>
          </mc:Fallback>
        </mc:AlternateContent>
      </w:r>
      <w:r>
        <w:rPr>
          <w:noProof/>
          <w:lang w:bidi="ar-SA"/>
        </w:rPr>
        <mc:AlternateContent>
          <mc:Choice Requires="wps">
            <w:drawing>
              <wp:anchor distT="0" distB="0" distL="114300" distR="114300" simplePos="0" relativeHeight="503303120" behindDoc="1" locked="0" layoutInCell="1" allowOverlap="1">
                <wp:simplePos x="0" y="0"/>
                <wp:positionH relativeFrom="page">
                  <wp:posOffset>3778885</wp:posOffset>
                </wp:positionH>
                <wp:positionV relativeFrom="paragraph">
                  <wp:posOffset>-46990</wp:posOffset>
                </wp:positionV>
                <wp:extent cx="261620" cy="139065"/>
                <wp:effectExtent l="0" t="635" r="0" b="3175"/>
                <wp:wrapNone/>
                <wp:docPr id="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AC3" w:rsidRDefault="003A5780">
                            <w:pPr>
                              <w:spacing w:line="219" w:lineRule="exact"/>
                              <w:rPr>
                                <w:rFonts w:ascii="Cambria Math" w:eastAsia="Cambria Math"/>
                                <w:sz w:val="13"/>
                              </w:rPr>
                            </w:pPr>
                            <w:r>
                              <w:rPr>
                                <w:rFonts w:ascii="Cambria Math" w:eastAsia="Cambria Math"/>
                                <w:w w:val="110"/>
                                <w:sz w:val="16"/>
                              </w:rPr>
                              <w:t>𝜌𝜋𝐷</w:t>
                            </w:r>
                            <w:r>
                              <w:rPr>
                                <w:rFonts w:ascii="Cambria Math" w:eastAsia="Cambria Math"/>
                                <w:w w:val="110"/>
                                <w:position w:val="6"/>
                                <w:sz w:val="1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97.55pt;margin-top:-3.7pt;width:20.6pt;height:10.95pt;z-index:-1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UurwIAAKo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" filled="f" stroked="f">
                <v:textbox inset="0,0,0,0">
                  <w:txbxContent>
                    <w:p w:rsidR="00592AC3" w:rsidRDefault="003A5780">
                      <w:pPr>
                        <w:spacing w:line="219" w:lineRule="exact"/>
                        <w:rPr>
                          <w:rFonts w:ascii="Cambria Math" w:eastAsia="Cambria Math"/>
                          <w:sz w:val="13"/>
                        </w:rPr>
                      </w:pPr>
                      <w:r>
                        <w:rPr>
                          <w:rFonts w:ascii="Cambria Math" w:eastAsia="Cambria Math"/>
                          <w:w w:val="110"/>
                          <w:sz w:val="16"/>
                        </w:rPr>
                        <w:t>𝜌𝜋𝐷</w:t>
                      </w:r>
                      <w:r>
                        <w:rPr>
                          <w:rFonts w:ascii="Cambria Math" w:eastAsia="Cambria Math"/>
                          <w:w w:val="110"/>
                          <w:position w:val="6"/>
                          <w:sz w:val="13"/>
                        </w:rPr>
                        <w:t>2</w:t>
                      </w:r>
                    </w:p>
                  </w:txbxContent>
                </v:textbox>
                <w10:wrap anchorx="page"/>
              </v:shape>
            </w:pict>
          </mc:Fallback>
        </mc:AlternateContent>
      </w:r>
      <w:r w:rsidR="003A5780">
        <w:rPr>
          <w:rFonts w:ascii="Cambria Math"/>
          <w:w w:val="107"/>
          <w:sz w:val="13"/>
        </w:rPr>
        <w:t>0</w:t>
      </w:r>
    </w:p>
    <w:p w:rsidR="00592AC3" w:rsidRDefault="003A5780">
      <w:pPr>
        <w:pStyle w:val="BodyText"/>
        <w:spacing w:before="11"/>
        <w:rPr>
          <w:rFonts w:ascii="Cambria Math"/>
          <w:sz w:val="16"/>
        </w:rPr>
      </w:pPr>
      <w:r>
        <w:br w:type="column"/>
      </w:r>
    </w:p>
    <w:p w:rsidR="00592AC3" w:rsidRDefault="003A5780">
      <w:pPr>
        <w:ind w:left="112"/>
        <w:rPr>
          <w:sz w:val="20"/>
        </w:rPr>
      </w:pPr>
      <w:r>
        <w:rPr>
          <w:sz w:val="20"/>
        </w:rPr>
        <w:t>(5)</w:t>
      </w:r>
    </w:p>
    <w:p w:rsidR="00592AC3" w:rsidRDefault="00592AC3">
      <w:pPr>
        <w:rPr>
          <w:sz w:val="20"/>
        </w:rPr>
        <w:sectPr w:rsidR="00592AC3">
          <w:type w:val="continuous"/>
          <w:pgSz w:w="11910" w:h="16840"/>
          <w:pgMar w:top="1580" w:right="1020" w:bottom="920" w:left="1020" w:header="720" w:footer="720" w:gutter="0"/>
          <w:cols w:num="4" w:space="720" w:equalWidth="0">
            <w:col w:w="1963" w:space="1917"/>
            <w:col w:w="765" w:space="39"/>
            <w:col w:w="684" w:space="3552"/>
            <w:col w:w="950"/>
          </w:cols>
        </w:sectPr>
      </w:pPr>
    </w:p>
    <w:p w:rsidR="00592AC3" w:rsidRDefault="003A5780">
      <w:pPr>
        <w:pStyle w:val="BodyText"/>
        <w:tabs>
          <w:tab w:val="left" w:pos="833"/>
        </w:tabs>
        <w:spacing w:line="251" w:lineRule="exact"/>
        <w:ind w:left="112"/>
      </w:pPr>
      <w:r>
        <w:rPr>
          <w:i/>
        </w:rPr>
        <w:t>ρ</w:t>
      </w:r>
      <w:r>
        <w:rPr>
          <w:i/>
        </w:rPr>
        <w:tab/>
      </w:r>
      <w:r>
        <w:t>η πυκνότητα του ρευστού της</w:t>
      </w:r>
      <w:r>
        <w:rPr>
          <w:spacing w:val="-10"/>
        </w:rPr>
        <w:t xml:space="preserve"> </w:t>
      </w:r>
      <w:r>
        <w:t>δέσμης</w:t>
      </w:r>
    </w:p>
    <w:p w:rsidR="00592AC3" w:rsidRDefault="003A5780">
      <w:pPr>
        <w:pStyle w:val="BodyText"/>
        <w:tabs>
          <w:tab w:val="left" w:pos="833"/>
        </w:tabs>
        <w:ind w:left="112"/>
      </w:pPr>
      <w:r>
        <w:rPr>
          <w:i/>
          <w:position w:val="2"/>
        </w:rPr>
        <w:t>D</w:t>
      </w:r>
      <w:r>
        <w:rPr>
          <w:i/>
          <w:position w:val="2"/>
          <w:vertAlign w:val="subscript"/>
        </w:rPr>
        <w:t>0</w:t>
      </w:r>
      <w:r>
        <w:rPr>
          <w:i/>
          <w:position w:val="2"/>
        </w:rPr>
        <w:tab/>
      </w:r>
      <w:r>
        <w:rPr>
          <w:position w:val="2"/>
        </w:rPr>
        <w:t>η διάμετρος του ακροφυσίου</w:t>
      </w:r>
    </w:p>
    <w:p w:rsidR="00592AC3" w:rsidRDefault="00592AC3">
      <w:pPr>
        <w:pStyle w:val="BodyText"/>
        <w:rPr>
          <w:sz w:val="24"/>
        </w:rPr>
      </w:pPr>
    </w:p>
    <w:p w:rsidR="00592AC3" w:rsidRDefault="003A5780">
      <w:pPr>
        <w:pStyle w:val="BodyText"/>
        <w:spacing w:before="195"/>
        <w:ind w:left="112" w:right="54"/>
      </w:pPr>
      <w:r>
        <w:rPr>
          <w:position w:val="2"/>
        </w:rPr>
        <w:t xml:space="preserve">Η θεωρητικά υπολογιζόμενη δύναμη, που η υδάτινη φλέβα εξασκεί πάνω στο δίσκο </w:t>
      </w:r>
      <w:r>
        <w:rPr>
          <w:i/>
          <w:position w:val="2"/>
        </w:rPr>
        <w:t>F</w:t>
      </w:r>
      <w:r>
        <w:rPr>
          <w:i/>
          <w:sz w:val="14"/>
        </w:rPr>
        <w:t>δθ</w:t>
      </w:r>
      <w:r>
        <w:rPr>
          <w:position w:val="2"/>
        </w:rPr>
        <w:t xml:space="preserve">, που προκύπτει από </w:t>
      </w:r>
      <w:r>
        <w:t>το συνδυασμό των σχέσεων (2), (4) και (5), θα είναι:</w:t>
      </w:r>
    </w:p>
    <w:p w:rsidR="00592AC3" w:rsidRDefault="00592AC3">
      <w:pPr>
        <w:pStyle w:val="BodyText"/>
        <w:rPr>
          <w:sz w:val="25"/>
        </w:rPr>
      </w:pPr>
    </w:p>
    <w:p w:rsidR="00592AC3" w:rsidRDefault="003B60E2">
      <w:pPr>
        <w:pStyle w:val="BodyText"/>
        <w:spacing w:line="20" w:lineRule="exact"/>
        <w:ind w:left="4939"/>
        <w:rPr>
          <w:sz w:val="2"/>
        </w:rPr>
      </w:pPr>
      <w:r>
        <w:rPr>
          <w:noProof/>
          <w:sz w:val="2"/>
          <w:lang w:bidi="ar-SA"/>
        </w:rPr>
        <mc:AlternateContent>
          <mc:Choice Requires="wpg">
            <w:drawing>
              <wp:inline distT="0" distB="0" distL="0" distR="0">
                <wp:extent cx="861695" cy="9525"/>
                <wp:effectExtent l="9525" t="9525" r="5080" b="0"/>
                <wp:docPr id="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695" cy="9525"/>
                          <a:chOff x="0" y="0"/>
                          <a:chExt cx="1357" cy="15"/>
                        </a:xfrm>
                      </wpg:grpSpPr>
                      <wps:wsp>
                        <wps:cNvPr id="25" name="Line 14"/>
                        <wps:cNvCnPr/>
                        <wps:spPr bwMode="auto">
                          <a:xfrm>
                            <a:off x="0" y="7"/>
                            <a:ext cx="135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74BBE8" id="Group 13" o:spid="_x0000_s1026" style="width:67.85pt;height:.75pt;mso-position-horizontal-relative:char;mso-position-vertical-relative:line" coordsize="1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">
                <v:line id="Line 14" o:spid="_x0000_s1027" style="position:absolute;visibility:visible;mso-wrap-style:square" from="0,7" to="13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w10:anchorlock/>
              </v:group>
            </w:pict>
          </mc:Fallback>
        </mc:AlternateContent>
      </w:r>
    </w:p>
    <w:p w:rsidR="00592AC3" w:rsidRDefault="00592AC3">
      <w:pPr>
        <w:spacing w:line="20" w:lineRule="exact"/>
        <w:rPr>
          <w:sz w:val="2"/>
        </w:rPr>
        <w:sectPr w:rsidR="00592AC3">
          <w:type w:val="continuous"/>
          <w:pgSz w:w="11910" w:h="16840"/>
          <w:pgMar w:top="1580" w:right="1020" w:bottom="920" w:left="1020" w:header="720" w:footer="720" w:gutter="0"/>
          <w:cols w:space="720"/>
        </w:sectPr>
      </w:pPr>
    </w:p>
    <w:p w:rsidR="00592AC3" w:rsidRDefault="003A5780">
      <w:pPr>
        <w:spacing w:before="77"/>
        <w:jc w:val="right"/>
        <w:rPr>
          <w:rFonts w:ascii="Cambria Math" w:eastAsia="Cambria Math"/>
          <w:sz w:val="16"/>
        </w:rPr>
      </w:pPr>
      <w:r>
        <w:rPr>
          <w:rFonts w:ascii="Cambria Math" w:eastAsia="Cambria Math"/>
          <w:w w:val="105"/>
          <w:position w:val="5"/>
        </w:rPr>
        <w:t>𝐹</w:t>
      </w:r>
      <w:r>
        <w:rPr>
          <w:rFonts w:ascii="Cambria Math" w:eastAsia="Cambria Math"/>
          <w:w w:val="105"/>
          <w:sz w:val="16"/>
        </w:rPr>
        <w:t>𝛿𝜃</w:t>
      </w:r>
    </w:p>
    <w:p w:rsidR="00592AC3" w:rsidRDefault="003A5780">
      <w:pPr>
        <w:spacing w:before="3" w:line="184" w:lineRule="auto"/>
        <w:ind w:right="65"/>
        <w:jc w:val="right"/>
        <w:rPr>
          <w:rFonts w:ascii="Cambria Math" w:eastAsia="Cambria Math" w:hAnsi="Cambria Math"/>
          <w:sz w:val="13"/>
        </w:rPr>
      </w:pPr>
      <w:r>
        <w:br w:type="column"/>
      </w:r>
      <w:r>
        <w:rPr>
          <w:rFonts w:ascii="Cambria Math" w:eastAsia="Cambria Math" w:hAnsi="Cambria Math"/>
          <w:w w:val="105"/>
          <w:position w:val="-12"/>
        </w:rPr>
        <w:t xml:space="preserve">= </w:t>
      </w:r>
      <w:r>
        <w:rPr>
          <w:rFonts w:ascii="Cambria Math" w:eastAsia="Cambria Math" w:hAnsi="Cambria Math"/>
          <w:spacing w:val="-26"/>
          <w:w w:val="105"/>
          <w:position w:val="-12"/>
        </w:rPr>
        <w:t xml:space="preserve">𝑚̇ </w:t>
      </w:r>
      <w:r>
        <w:rPr>
          <w:rFonts w:ascii="Cambria Math" w:eastAsia="Cambria Math" w:hAnsi="Cambria Math"/>
          <w:w w:val="105"/>
          <w:position w:val="-13"/>
        </w:rPr>
        <w:t xml:space="preserve">√ </w:t>
      </w:r>
      <w:r>
        <w:rPr>
          <w:rFonts w:ascii="Cambria Math" w:eastAsia="Cambria Math" w:hAnsi="Cambria Math"/>
          <w:spacing w:val="-12"/>
          <w:w w:val="105"/>
          <w:sz w:val="16"/>
        </w:rPr>
        <w:t xml:space="preserve">16𝑚̇ </w:t>
      </w:r>
      <w:r>
        <w:rPr>
          <w:rFonts w:ascii="Cambria Math" w:eastAsia="Cambria Math" w:hAnsi="Cambria Math"/>
          <w:w w:val="105"/>
          <w:position w:val="5"/>
          <w:sz w:val="13"/>
        </w:rPr>
        <w:t>2</w:t>
      </w:r>
    </w:p>
    <w:p w:rsidR="00592AC3" w:rsidRDefault="003B60E2">
      <w:pPr>
        <w:spacing w:before="17"/>
        <w:jc w:val="right"/>
        <w:rPr>
          <w:rFonts w:ascii="Cambria Math"/>
          <w:sz w:val="13"/>
        </w:rPr>
      </w:pPr>
      <w:r>
        <w:rPr>
          <w:noProof/>
          <w:lang w:bidi="ar-SA"/>
        </w:rPr>
        <mc:AlternateContent>
          <mc:Choice Requires="wps">
            <w:drawing>
              <wp:anchor distT="0" distB="0" distL="114300" distR="114300" simplePos="0" relativeHeight="503303072" behindDoc="1" locked="0" layoutInCell="1" allowOverlap="1">
                <wp:simplePos x="0" y="0"/>
                <wp:positionH relativeFrom="page">
                  <wp:posOffset>3789045</wp:posOffset>
                </wp:positionH>
                <wp:positionV relativeFrom="paragraph">
                  <wp:posOffset>-49530</wp:posOffset>
                </wp:positionV>
                <wp:extent cx="372110" cy="0"/>
                <wp:effectExtent l="7620" t="7620" r="10795" b="1143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1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A07E" id="Line 12" o:spid="_x0000_s1026" style="position:absolute;z-index:-1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8.35pt,-3.9pt" to="327.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nrHQIAAEIEAAAOAAAAZHJzL2Uyb0RvYy54bWysU8GO2jAQvVfqP1i+QwikL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" strokeweight=".72pt">
                <w10:wrap anchorx="page"/>
              </v:line>
            </w:pict>
          </mc:Fallback>
        </mc:AlternateContent>
      </w:r>
      <w:r>
        <w:rPr>
          <w:noProof/>
          <w:lang w:bidi="ar-SA"/>
        </w:rPr>
        <mc:AlternateContent>
          <mc:Choice Requires="wps">
            <w:drawing>
              <wp:anchor distT="0" distB="0" distL="114300" distR="114300" simplePos="0" relativeHeight="503303144" behindDoc="1" locked="0" layoutInCell="1" allowOverlap="1">
                <wp:simplePos x="0" y="0"/>
                <wp:positionH relativeFrom="page">
                  <wp:posOffset>3789045</wp:posOffset>
                </wp:positionH>
                <wp:positionV relativeFrom="paragraph">
                  <wp:posOffset>-55880</wp:posOffset>
                </wp:positionV>
                <wp:extent cx="368300" cy="139065"/>
                <wp:effectExtent l="0" t="1270" r="0" b="254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AC3" w:rsidRDefault="003A5780">
                            <w:pPr>
                              <w:spacing w:line="219" w:lineRule="exact"/>
                              <w:rPr>
                                <w:rFonts w:ascii="Cambria Math" w:eastAsia="Cambria Math"/>
                                <w:sz w:val="13"/>
                              </w:rPr>
                            </w:pPr>
                            <w:r>
                              <w:rPr>
                                <w:rFonts w:ascii="Cambria Math" w:eastAsia="Cambria Math"/>
                                <w:w w:val="110"/>
                                <w:sz w:val="16"/>
                              </w:rPr>
                              <w:t>𝜌</w:t>
                            </w:r>
                            <w:r>
                              <w:rPr>
                                <w:rFonts w:ascii="Cambria Math" w:eastAsia="Cambria Math"/>
                                <w:w w:val="110"/>
                                <w:position w:val="5"/>
                                <w:sz w:val="13"/>
                              </w:rPr>
                              <w:t>2</w:t>
                            </w:r>
                            <w:r>
                              <w:rPr>
                                <w:rFonts w:ascii="Cambria Math" w:eastAsia="Cambria Math"/>
                                <w:w w:val="110"/>
                                <w:sz w:val="16"/>
                              </w:rPr>
                              <w:t>𝜋</w:t>
                            </w:r>
                            <w:r>
                              <w:rPr>
                                <w:rFonts w:ascii="Cambria Math" w:eastAsia="Cambria Math"/>
                                <w:w w:val="110"/>
                                <w:position w:val="5"/>
                                <w:sz w:val="13"/>
                              </w:rPr>
                              <w:t>2</w:t>
                            </w:r>
                            <w:r>
                              <w:rPr>
                                <w:rFonts w:ascii="Cambria Math" w:eastAsia="Cambria Math"/>
                                <w:w w:val="110"/>
                                <w:sz w:val="16"/>
                              </w:rPr>
                              <w:t>𝐷</w:t>
                            </w:r>
                            <w:r>
                              <w:rPr>
                                <w:rFonts w:ascii="Cambria Math" w:eastAsia="Cambria Math"/>
                                <w:w w:val="110"/>
                                <w:position w:val="6"/>
                                <w:sz w:val="13"/>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98.35pt;margin-top:-4.4pt;width:29pt;height:10.95pt;z-index:-13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CisAIAALEFAAAOAAAAZHJzL2Uyb0RvYy54bWysVG1vmzAQ/j5p/8Hyd8pLCAV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" filled="f" stroked="f">
                <v:textbox inset="0,0,0,0">
                  <w:txbxContent>
                    <w:p w:rsidR="00592AC3" w:rsidRDefault="003A5780">
                      <w:pPr>
                        <w:spacing w:line="219" w:lineRule="exact"/>
                        <w:rPr>
                          <w:rFonts w:ascii="Cambria Math" w:eastAsia="Cambria Math"/>
                          <w:sz w:val="13"/>
                        </w:rPr>
                      </w:pPr>
                      <w:r>
                        <w:rPr>
                          <w:rFonts w:ascii="Cambria Math" w:eastAsia="Cambria Math"/>
                          <w:w w:val="110"/>
                          <w:sz w:val="16"/>
                        </w:rPr>
                        <w:t>𝜌</w:t>
                      </w:r>
                      <w:r>
                        <w:rPr>
                          <w:rFonts w:ascii="Cambria Math" w:eastAsia="Cambria Math"/>
                          <w:w w:val="110"/>
                          <w:position w:val="5"/>
                          <w:sz w:val="13"/>
                        </w:rPr>
                        <w:t>2</w:t>
                      </w:r>
                      <w:r>
                        <w:rPr>
                          <w:rFonts w:ascii="Cambria Math" w:eastAsia="Cambria Math"/>
                          <w:w w:val="110"/>
                          <w:sz w:val="16"/>
                        </w:rPr>
                        <w:t>𝜋</w:t>
                      </w:r>
                      <w:r>
                        <w:rPr>
                          <w:rFonts w:ascii="Cambria Math" w:eastAsia="Cambria Math"/>
                          <w:w w:val="110"/>
                          <w:position w:val="5"/>
                          <w:sz w:val="13"/>
                        </w:rPr>
                        <w:t>2</w:t>
                      </w:r>
                      <w:r>
                        <w:rPr>
                          <w:rFonts w:ascii="Cambria Math" w:eastAsia="Cambria Math"/>
                          <w:w w:val="110"/>
                          <w:sz w:val="16"/>
                        </w:rPr>
                        <w:t>𝐷</w:t>
                      </w:r>
                      <w:r>
                        <w:rPr>
                          <w:rFonts w:ascii="Cambria Math" w:eastAsia="Cambria Math"/>
                          <w:w w:val="110"/>
                          <w:position w:val="6"/>
                          <w:sz w:val="13"/>
                        </w:rPr>
                        <w:t>4</w:t>
                      </w:r>
                    </w:p>
                  </w:txbxContent>
                </v:textbox>
                <w10:wrap anchorx="page"/>
              </v:shape>
            </w:pict>
          </mc:Fallback>
        </mc:AlternateContent>
      </w:r>
      <w:r w:rsidR="003A5780">
        <w:rPr>
          <w:rFonts w:ascii="Cambria Math"/>
          <w:w w:val="107"/>
          <w:sz w:val="13"/>
        </w:rPr>
        <w:t>0</w:t>
      </w:r>
    </w:p>
    <w:p w:rsidR="00592AC3" w:rsidRDefault="003A5780">
      <w:pPr>
        <w:pStyle w:val="BodyText"/>
        <w:spacing w:before="82"/>
        <w:ind w:left="26"/>
        <w:rPr>
          <w:rFonts w:ascii="Cambria Math" w:eastAsia="Cambria Math" w:hAnsi="Cambria Math"/>
        </w:rPr>
      </w:pPr>
      <w:r>
        <w:br w:type="column"/>
      </w:r>
      <w:r>
        <w:rPr>
          <w:rFonts w:ascii="Cambria Math" w:eastAsia="Cambria Math" w:hAnsi="Cambria Math"/>
        </w:rPr>
        <w:t>− 2𝑔𝐻</w:t>
      </w:r>
      <w:r>
        <w:rPr>
          <w:rFonts w:ascii="Cambria Math" w:eastAsia="Cambria Math" w:hAnsi="Cambria Math"/>
          <w:vertAlign w:val="subscript"/>
        </w:rPr>
        <w:t>0</w:t>
      </w:r>
    </w:p>
    <w:p w:rsidR="00592AC3" w:rsidRDefault="003A5780">
      <w:pPr>
        <w:spacing w:before="104"/>
        <w:ind w:right="597"/>
        <w:jc w:val="right"/>
        <w:rPr>
          <w:sz w:val="20"/>
        </w:rPr>
      </w:pPr>
      <w:r>
        <w:br w:type="column"/>
      </w:r>
      <w:r>
        <w:rPr>
          <w:w w:val="95"/>
          <w:sz w:val="20"/>
        </w:rPr>
        <w:t>(6)</w:t>
      </w:r>
    </w:p>
    <w:p w:rsidR="00592AC3" w:rsidRDefault="00592AC3">
      <w:pPr>
        <w:jc w:val="right"/>
        <w:rPr>
          <w:sz w:val="20"/>
        </w:rPr>
        <w:sectPr w:rsidR="00592AC3">
          <w:type w:val="continuous"/>
          <w:pgSz w:w="11910" w:h="16840"/>
          <w:pgMar w:top="1580" w:right="1020" w:bottom="920" w:left="1020" w:header="720" w:footer="720" w:gutter="0"/>
          <w:cols w:num="4" w:space="720" w:equalWidth="0">
            <w:col w:w="4294" w:space="40"/>
            <w:col w:w="1179" w:space="39"/>
            <w:col w:w="742" w:space="40"/>
            <w:col w:w="3536"/>
          </w:cols>
        </w:sectPr>
      </w:pPr>
    </w:p>
    <w:p w:rsidR="00592AC3" w:rsidRDefault="00592AC3">
      <w:pPr>
        <w:pStyle w:val="BodyText"/>
        <w:spacing w:before="4"/>
        <w:rPr>
          <w:sz w:val="12"/>
        </w:rPr>
      </w:pPr>
    </w:p>
    <w:p w:rsidR="00592AC3" w:rsidRDefault="003A5780">
      <w:pPr>
        <w:pStyle w:val="BodyText"/>
        <w:spacing w:before="93" w:line="237" w:lineRule="auto"/>
        <w:ind w:left="112"/>
      </w:pPr>
      <w:r>
        <w:rPr>
          <w:position w:val="2"/>
        </w:rPr>
        <w:t xml:space="preserve">ενώ η αντίστοιχη σχέση που ισχύει για την περίπτωση του ημισφαιρικού κυπέλλου </w:t>
      </w:r>
      <w:r>
        <w:rPr>
          <w:i/>
          <w:position w:val="2"/>
        </w:rPr>
        <w:t>F</w:t>
      </w:r>
      <w:r>
        <w:rPr>
          <w:i/>
          <w:sz w:val="14"/>
        </w:rPr>
        <w:t>σθ</w:t>
      </w:r>
      <w:r>
        <w:rPr>
          <w:position w:val="2"/>
        </w:rPr>
        <w:t xml:space="preserve">, που προκύπτει από το </w:t>
      </w:r>
      <w:r>
        <w:t>συνδυασμό των σχέσεων (3), (4) και (5), θα είναι:</w:t>
      </w:r>
    </w:p>
    <w:p w:rsidR="00592AC3" w:rsidRDefault="00592AC3">
      <w:pPr>
        <w:pStyle w:val="BodyText"/>
        <w:spacing w:before="3"/>
        <w:rPr>
          <w:sz w:val="25"/>
        </w:rPr>
      </w:pPr>
    </w:p>
    <w:p w:rsidR="00592AC3" w:rsidRDefault="003B60E2">
      <w:pPr>
        <w:pStyle w:val="BodyText"/>
        <w:spacing w:line="20" w:lineRule="exact"/>
        <w:ind w:left="5078"/>
        <w:rPr>
          <w:sz w:val="2"/>
        </w:rPr>
      </w:pPr>
      <w:r>
        <w:rPr>
          <w:noProof/>
          <w:sz w:val="2"/>
          <w:lang w:bidi="ar-SA"/>
        </w:rPr>
        <mc:AlternateContent>
          <mc:Choice Requires="wpg">
            <w:drawing>
              <wp:inline distT="0" distB="0" distL="0" distR="0">
                <wp:extent cx="861695" cy="9525"/>
                <wp:effectExtent l="9525" t="9525" r="5080" b="0"/>
                <wp:docPr id="2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1695" cy="9525"/>
                          <a:chOff x="0" y="0"/>
                          <a:chExt cx="1357" cy="15"/>
                        </a:xfrm>
                      </wpg:grpSpPr>
                      <wps:wsp>
                        <wps:cNvPr id="21" name="Line 10"/>
                        <wps:cNvCnPr/>
                        <wps:spPr bwMode="auto">
                          <a:xfrm>
                            <a:off x="0" y="7"/>
                            <a:ext cx="135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B468E7" id="Group 9" o:spid="_x0000_s1026" style="width:67.85pt;height:.75pt;mso-position-horizontal-relative:char;mso-position-vertical-relative:line" coordsize="1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">
                <v:line id="Line 10" o:spid="_x0000_s1027" style="position:absolute;visibility:visible;mso-wrap-style:square" from="0,7" to="13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RCsUAAADbAAAADwAAAGRycy9kb3ducmV2LnhtbESPT2vCQBTE7wW/w/KE3upGi1Wiq4hQ&#10;KD3V+P/2mn1Ngtm3S3Zr0m/vCgWPw8z8hpkvO1OLKzW+sqxgOEhAEOdWV1wo2G3fX6YgfEDWWFsm&#10;BX/kYbnoPc0x1bblDV2zUIgIYZ+igjIEl0rp85IM+oF1xNH7sY3BEGVTSN1gG+GmlqMkeZMGK44L&#10;JTpal5Rfsl+j4PtE7X5zWI2Pk3G223+9us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uRCsUAAADbAAAADwAAAAAAAAAA&#10;AAAAAAChAgAAZHJzL2Rvd25yZXYueG1sUEsFBgAAAAAEAAQA+QAAAJMDAAAAAA==&#10;" strokeweight=".72pt"/>
                <w10:anchorlock/>
              </v:group>
            </w:pict>
          </mc:Fallback>
        </mc:AlternateContent>
      </w:r>
    </w:p>
    <w:p w:rsidR="00592AC3" w:rsidRDefault="00592AC3">
      <w:pPr>
        <w:spacing w:line="20" w:lineRule="exact"/>
        <w:rPr>
          <w:sz w:val="2"/>
        </w:rPr>
        <w:sectPr w:rsidR="00592AC3">
          <w:type w:val="continuous"/>
          <w:pgSz w:w="11910" w:h="16840"/>
          <w:pgMar w:top="1580" w:right="1020" w:bottom="920" w:left="1020" w:header="720" w:footer="720" w:gutter="0"/>
          <w:cols w:space="720"/>
        </w:sectPr>
      </w:pPr>
    </w:p>
    <w:p w:rsidR="00592AC3" w:rsidRDefault="003A5780">
      <w:pPr>
        <w:spacing w:before="77"/>
        <w:jc w:val="right"/>
        <w:rPr>
          <w:rFonts w:ascii="Cambria Math" w:eastAsia="Cambria Math"/>
          <w:sz w:val="16"/>
        </w:rPr>
      </w:pPr>
      <w:r>
        <w:rPr>
          <w:rFonts w:ascii="Cambria Math" w:eastAsia="Cambria Math"/>
          <w:w w:val="105"/>
          <w:position w:val="5"/>
        </w:rPr>
        <w:t>𝐹</w:t>
      </w:r>
      <w:r>
        <w:rPr>
          <w:rFonts w:ascii="Cambria Math" w:eastAsia="Cambria Math"/>
          <w:w w:val="105"/>
          <w:sz w:val="16"/>
        </w:rPr>
        <w:t>𝜎𝜃</w:t>
      </w:r>
    </w:p>
    <w:p w:rsidR="00592AC3" w:rsidRDefault="003A5780">
      <w:pPr>
        <w:pStyle w:val="BodyText"/>
        <w:spacing w:line="335" w:lineRule="exact"/>
        <w:ind w:right="67"/>
        <w:jc w:val="right"/>
        <w:rPr>
          <w:rFonts w:ascii="Cambria Math" w:eastAsia="Cambria Math" w:hAnsi="Cambria Math"/>
          <w:sz w:val="13"/>
        </w:rPr>
      </w:pPr>
      <w:r>
        <w:br w:type="column"/>
      </w:r>
      <w:r>
        <w:rPr>
          <w:rFonts w:ascii="Cambria Math" w:eastAsia="Cambria Math" w:hAnsi="Cambria Math"/>
          <w:position w:val="1"/>
        </w:rPr>
        <w:t xml:space="preserve">= 2𝑚̇ </w:t>
      </w:r>
      <w:r>
        <w:rPr>
          <w:rFonts w:ascii="Cambria Math" w:eastAsia="Cambria Math" w:hAnsi="Cambria Math"/>
        </w:rPr>
        <w:t xml:space="preserve">√ </w:t>
      </w:r>
      <w:r>
        <w:rPr>
          <w:rFonts w:ascii="Cambria Math" w:eastAsia="Cambria Math" w:hAnsi="Cambria Math"/>
          <w:vertAlign w:val="superscript"/>
        </w:rPr>
        <w:t>16𝑚̇</w:t>
      </w:r>
      <w:r>
        <w:rPr>
          <w:rFonts w:ascii="Cambria Math" w:eastAsia="Cambria Math" w:hAnsi="Cambria Math"/>
        </w:rPr>
        <w:t xml:space="preserve"> </w:t>
      </w:r>
      <w:r>
        <w:rPr>
          <w:rFonts w:ascii="Cambria Math" w:eastAsia="Cambria Math" w:hAnsi="Cambria Math"/>
          <w:position w:val="18"/>
          <w:sz w:val="13"/>
        </w:rPr>
        <w:t>2</w:t>
      </w:r>
    </w:p>
    <w:p w:rsidR="00592AC3" w:rsidRDefault="003B60E2">
      <w:pPr>
        <w:spacing w:line="141" w:lineRule="exact"/>
        <w:jc w:val="right"/>
        <w:rPr>
          <w:rFonts w:ascii="Cambria Math"/>
          <w:sz w:val="13"/>
        </w:rPr>
      </w:pPr>
      <w:r>
        <w:rPr>
          <w:noProof/>
          <w:lang w:bidi="ar-SA"/>
        </w:rPr>
        <mc:AlternateContent>
          <mc:Choice Requires="wps">
            <w:drawing>
              <wp:anchor distT="0" distB="0" distL="114300" distR="114300" simplePos="0" relativeHeight="503303096" behindDoc="1" locked="0" layoutInCell="1" allowOverlap="1">
                <wp:simplePos x="0" y="0"/>
                <wp:positionH relativeFrom="page">
                  <wp:posOffset>3877945</wp:posOffset>
                </wp:positionH>
                <wp:positionV relativeFrom="paragraph">
                  <wp:posOffset>-67945</wp:posOffset>
                </wp:positionV>
                <wp:extent cx="372110" cy="0"/>
                <wp:effectExtent l="10795" t="8255" r="7620" b="10795"/>
                <wp:wrapNone/>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1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E3F80" id="Line 8" o:spid="_x0000_s1026" style="position:absolute;z-index:-13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5.35pt,-5.35pt" to="334.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lhHAIAAEEEAAAOAAAAZHJzL2Uyb0RvYy54bWysU8GO2jAQvVfqP1i+QxI2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" strokeweight=".72pt">
                <w10:wrap anchorx="page"/>
              </v:line>
            </w:pict>
          </mc:Fallback>
        </mc:AlternateContent>
      </w:r>
      <w:r>
        <w:rPr>
          <w:noProof/>
          <w:lang w:bidi="ar-SA"/>
        </w:rPr>
        <mc:AlternateContent>
          <mc:Choice Requires="wps">
            <w:drawing>
              <wp:anchor distT="0" distB="0" distL="114300" distR="114300" simplePos="0" relativeHeight="503303168" behindDoc="1" locked="0" layoutInCell="1" allowOverlap="1">
                <wp:simplePos x="0" y="0"/>
                <wp:positionH relativeFrom="page">
                  <wp:posOffset>3877945</wp:posOffset>
                </wp:positionH>
                <wp:positionV relativeFrom="paragraph">
                  <wp:posOffset>-74295</wp:posOffset>
                </wp:positionV>
                <wp:extent cx="368300" cy="139065"/>
                <wp:effectExtent l="1270" t="1905" r="1905" b="190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AC3" w:rsidRDefault="003A5780">
                            <w:pPr>
                              <w:spacing w:line="219" w:lineRule="exact"/>
                              <w:rPr>
                                <w:rFonts w:ascii="Cambria Math" w:eastAsia="Cambria Math"/>
                                <w:sz w:val="13"/>
                              </w:rPr>
                            </w:pPr>
                            <w:r>
                              <w:rPr>
                                <w:rFonts w:ascii="Cambria Math" w:eastAsia="Cambria Math"/>
                                <w:w w:val="110"/>
                                <w:sz w:val="16"/>
                              </w:rPr>
                              <w:t>𝜌</w:t>
                            </w:r>
                            <w:r>
                              <w:rPr>
                                <w:rFonts w:ascii="Cambria Math" w:eastAsia="Cambria Math"/>
                                <w:w w:val="110"/>
                                <w:position w:val="5"/>
                                <w:sz w:val="13"/>
                              </w:rPr>
                              <w:t>2</w:t>
                            </w:r>
                            <w:r>
                              <w:rPr>
                                <w:rFonts w:ascii="Cambria Math" w:eastAsia="Cambria Math"/>
                                <w:w w:val="110"/>
                                <w:sz w:val="16"/>
                              </w:rPr>
                              <w:t>𝜋</w:t>
                            </w:r>
                            <w:r>
                              <w:rPr>
                                <w:rFonts w:ascii="Cambria Math" w:eastAsia="Cambria Math"/>
                                <w:w w:val="110"/>
                                <w:position w:val="5"/>
                                <w:sz w:val="13"/>
                              </w:rPr>
                              <w:t>2</w:t>
                            </w:r>
                            <w:r>
                              <w:rPr>
                                <w:rFonts w:ascii="Cambria Math" w:eastAsia="Cambria Math"/>
                                <w:w w:val="110"/>
                                <w:sz w:val="16"/>
                              </w:rPr>
                              <w:t>𝐷</w:t>
                            </w:r>
                            <w:r>
                              <w:rPr>
                                <w:rFonts w:ascii="Cambria Math" w:eastAsia="Cambria Math"/>
                                <w:w w:val="110"/>
                                <w:position w:val="6"/>
                                <w:sz w:val="13"/>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05.35pt;margin-top:-5.85pt;width:29pt;height:10.95pt;z-index:-1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" filled="f" stroked="f">
                <v:textbox inset="0,0,0,0">
                  <w:txbxContent>
                    <w:p w:rsidR="00592AC3" w:rsidRDefault="003A5780">
                      <w:pPr>
                        <w:spacing w:line="219" w:lineRule="exact"/>
                        <w:rPr>
                          <w:rFonts w:ascii="Cambria Math" w:eastAsia="Cambria Math"/>
                          <w:sz w:val="13"/>
                        </w:rPr>
                      </w:pPr>
                      <w:r>
                        <w:rPr>
                          <w:rFonts w:ascii="Cambria Math" w:eastAsia="Cambria Math"/>
                          <w:w w:val="110"/>
                          <w:sz w:val="16"/>
                        </w:rPr>
                        <w:t>𝜌</w:t>
                      </w:r>
                      <w:r>
                        <w:rPr>
                          <w:rFonts w:ascii="Cambria Math" w:eastAsia="Cambria Math"/>
                          <w:w w:val="110"/>
                          <w:position w:val="5"/>
                          <w:sz w:val="13"/>
                        </w:rPr>
                        <w:t>2</w:t>
                      </w:r>
                      <w:r>
                        <w:rPr>
                          <w:rFonts w:ascii="Cambria Math" w:eastAsia="Cambria Math"/>
                          <w:w w:val="110"/>
                          <w:sz w:val="16"/>
                        </w:rPr>
                        <w:t>𝜋</w:t>
                      </w:r>
                      <w:r>
                        <w:rPr>
                          <w:rFonts w:ascii="Cambria Math" w:eastAsia="Cambria Math"/>
                          <w:w w:val="110"/>
                          <w:position w:val="5"/>
                          <w:sz w:val="13"/>
                        </w:rPr>
                        <w:t>2</w:t>
                      </w:r>
                      <w:r>
                        <w:rPr>
                          <w:rFonts w:ascii="Cambria Math" w:eastAsia="Cambria Math"/>
                          <w:w w:val="110"/>
                          <w:sz w:val="16"/>
                        </w:rPr>
                        <w:t>𝐷</w:t>
                      </w:r>
                      <w:r>
                        <w:rPr>
                          <w:rFonts w:ascii="Cambria Math" w:eastAsia="Cambria Math"/>
                          <w:w w:val="110"/>
                          <w:position w:val="6"/>
                          <w:sz w:val="13"/>
                        </w:rPr>
                        <w:t>4</w:t>
                      </w:r>
                    </w:p>
                  </w:txbxContent>
                </v:textbox>
                <w10:wrap anchorx="page"/>
              </v:shape>
            </w:pict>
          </mc:Fallback>
        </mc:AlternateContent>
      </w:r>
      <w:r w:rsidR="003A5780">
        <w:rPr>
          <w:rFonts w:ascii="Cambria Math"/>
          <w:w w:val="107"/>
          <w:sz w:val="13"/>
        </w:rPr>
        <w:t>0</w:t>
      </w:r>
    </w:p>
    <w:p w:rsidR="00592AC3" w:rsidRDefault="003A5780">
      <w:pPr>
        <w:pStyle w:val="BodyText"/>
        <w:spacing w:before="81"/>
        <w:ind w:left="26"/>
        <w:rPr>
          <w:rFonts w:ascii="Cambria Math" w:eastAsia="Cambria Math" w:hAnsi="Cambria Math"/>
        </w:rPr>
      </w:pPr>
      <w:r>
        <w:br w:type="column"/>
      </w:r>
      <w:r>
        <w:rPr>
          <w:rFonts w:ascii="Cambria Math" w:eastAsia="Cambria Math" w:hAnsi="Cambria Math"/>
        </w:rPr>
        <w:t>− 2𝑔𝐻</w:t>
      </w:r>
      <w:r>
        <w:rPr>
          <w:rFonts w:ascii="Cambria Math" w:eastAsia="Cambria Math" w:hAnsi="Cambria Math"/>
          <w:vertAlign w:val="subscript"/>
        </w:rPr>
        <w:t>0</w:t>
      </w:r>
    </w:p>
    <w:p w:rsidR="00592AC3" w:rsidRDefault="003A5780">
      <w:pPr>
        <w:spacing w:before="103"/>
        <w:ind w:right="597"/>
        <w:jc w:val="right"/>
        <w:rPr>
          <w:sz w:val="20"/>
        </w:rPr>
      </w:pPr>
      <w:r>
        <w:br w:type="column"/>
      </w:r>
      <w:r>
        <w:rPr>
          <w:w w:val="95"/>
          <w:sz w:val="20"/>
        </w:rPr>
        <w:t>(7)</w:t>
      </w:r>
    </w:p>
    <w:p w:rsidR="00592AC3" w:rsidRDefault="00592AC3">
      <w:pPr>
        <w:jc w:val="right"/>
        <w:rPr>
          <w:sz w:val="20"/>
        </w:rPr>
        <w:sectPr w:rsidR="00592AC3">
          <w:type w:val="continuous"/>
          <w:pgSz w:w="11910" w:h="16840"/>
          <w:pgMar w:top="1580" w:right="1020" w:bottom="920" w:left="1020" w:header="720" w:footer="720" w:gutter="0"/>
          <w:cols w:num="4" w:space="720" w:equalWidth="0">
            <w:col w:w="4311" w:space="40"/>
            <w:col w:w="1301" w:space="39"/>
            <w:col w:w="742" w:space="40"/>
            <w:col w:w="3397"/>
          </w:cols>
        </w:sectPr>
      </w:pPr>
    </w:p>
    <w:p w:rsidR="00592AC3" w:rsidRDefault="00592AC3">
      <w:pPr>
        <w:pStyle w:val="BodyText"/>
        <w:rPr>
          <w:sz w:val="20"/>
        </w:rPr>
      </w:pPr>
      <w:bookmarkStart w:id="0" w:name="_GoBack"/>
      <w:bookmarkEnd w:id="0"/>
    </w:p>
    <w:p w:rsidR="00592AC3" w:rsidRDefault="00592AC3">
      <w:pPr>
        <w:pStyle w:val="BodyText"/>
        <w:spacing w:before="6"/>
        <w:rPr>
          <w:sz w:val="23"/>
        </w:rPr>
      </w:pPr>
    </w:p>
    <w:p w:rsidR="00592AC3" w:rsidRDefault="003A5780">
      <w:pPr>
        <w:ind w:left="1069" w:right="1070"/>
        <w:jc w:val="center"/>
        <w:rPr>
          <w:b/>
          <w:sz w:val="18"/>
        </w:rPr>
      </w:pPr>
      <w:r>
        <w:rPr>
          <w:b/>
        </w:rPr>
        <w:t>Β. Π</w:t>
      </w:r>
      <w:r>
        <w:rPr>
          <w:b/>
          <w:sz w:val="18"/>
        </w:rPr>
        <w:t xml:space="preserve">ΕΙΡΑΜΑΤΙΚΟ </w:t>
      </w:r>
      <w:r>
        <w:rPr>
          <w:b/>
        </w:rPr>
        <w:t>Μ</w:t>
      </w:r>
      <w:r>
        <w:rPr>
          <w:b/>
          <w:sz w:val="18"/>
        </w:rPr>
        <w:t>ΕΡΟΣ</w:t>
      </w:r>
    </w:p>
    <w:p w:rsidR="00592AC3" w:rsidRDefault="00592AC3">
      <w:pPr>
        <w:pStyle w:val="BodyText"/>
        <w:rPr>
          <w:b/>
          <w:sz w:val="24"/>
        </w:rPr>
      </w:pPr>
    </w:p>
    <w:p w:rsidR="00592AC3" w:rsidRDefault="003A5780">
      <w:pPr>
        <w:pStyle w:val="BodyText"/>
        <w:spacing w:before="212"/>
        <w:ind w:left="112"/>
      </w:pPr>
      <w:r>
        <w:t>Στο Σχήμα 2 δίνεται η πειραματική διάταξη.</w:t>
      </w:r>
    </w:p>
    <w:p w:rsidR="00592AC3" w:rsidRDefault="003A5780">
      <w:pPr>
        <w:pStyle w:val="BodyText"/>
        <w:spacing w:before="10"/>
        <w:rPr>
          <w:sz w:val="17"/>
        </w:rPr>
      </w:pPr>
      <w:r>
        <w:rPr>
          <w:noProof/>
          <w:lang w:bidi="ar-SA"/>
        </w:rPr>
        <w:drawing>
          <wp:anchor distT="0" distB="0" distL="0" distR="0" simplePos="0" relativeHeight="1192" behindDoc="0" locked="0" layoutInCell="1" allowOverlap="1">
            <wp:simplePos x="0" y="0"/>
            <wp:positionH relativeFrom="page">
              <wp:posOffset>2736850</wp:posOffset>
            </wp:positionH>
            <wp:positionV relativeFrom="paragraph">
              <wp:posOffset>154940</wp:posOffset>
            </wp:positionV>
            <wp:extent cx="2400299" cy="3200400"/>
            <wp:effectExtent l="0" t="0" r="635" b="0"/>
            <wp:wrapTopAndBottom/>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14" cstate="print"/>
                    <a:stretch>
                      <a:fillRect/>
                    </a:stretch>
                  </pic:blipFill>
                  <pic:spPr>
                    <a:xfrm>
                      <a:off x="0" y="0"/>
                      <a:ext cx="2400299" cy="3200400"/>
                    </a:xfrm>
                    <a:prstGeom prst="rect">
                      <a:avLst/>
                    </a:prstGeom>
                  </pic:spPr>
                </pic:pic>
              </a:graphicData>
            </a:graphic>
            <wp14:sizeRelH relativeFrom="margin">
              <wp14:pctWidth>0</wp14:pctWidth>
            </wp14:sizeRelH>
            <wp14:sizeRelV relativeFrom="margin">
              <wp14:pctHeight>0</wp14:pctHeight>
            </wp14:sizeRelV>
          </wp:anchor>
        </w:drawing>
      </w:r>
    </w:p>
    <w:p w:rsidR="00592AC3" w:rsidRDefault="003A5780">
      <w:pPr>
        <w:spacing w:before="206"/>
        <w:ind w:left="1069" w:right="1070"/>
        <w:jc w:val="center"/>
        <w:rPr>
          <w:i/>
          <w:sz w:val="20"/>
        </w:rPr>
      </w:pPr>
      <w:r>
        <w:rPr>
          <w:b/>
          <w:i/>
          <w:sz w:val="20"/>
        </w:rPr>
        <w:t xml:space="preserve">Σχήμα 2. </w:t>
      </w:r>
      <w:r>
        <w:rPr>
          <w:i/>
          <w:sz w:val="20"/>
        </w:rPr>
        <w:t>Σκαρίφημα πειραματικής διάταξης</w:t>
      </w:r>
    </w:p>
    <w:p w:rsidR="00592AC3" w:rsidRDefault="00592AC3">
      <w:pPr>
        <w:jc w:val="center"/>
        <w:rPr>
          <w:sz w:val="20"/>
        </w:rPr>
        <w:sectPr w:rsidR="00592AC3">
          <w:type w:val="continuous"/>
          <w:pgSz w:w="11910" w:h="16840"/>
          <w:pgMar w:top="1580" w:right="1020" w:bottom="920" w:left="1020" w:header="720" w:footer="720" w:gutter="0"/>
          <w:cols w:space="720"/>
        </w:sectPr>
      </w:pPr>
    </w:p>
    <w:p w:rsidR="00592AC3" w:rsidRDefault="003A5780">
      <w:pPr>
        <w:pStyle w:val="BodyText"/>
        <w:spacing w:before="91"/>
        <w:ind w:left="112"/>
      </w:pPr>
      <w:r>
        <w:lastRenderedPageBreak/>
        <w:t>Τα χαρακτηριστικά στοιχεία και οι διαστάσεις μερών της πειραματικής διάταξης είναι:</w:t>
      </w:r>
    </w:p>
    <w:p w:rsidR="00592AC3" w:rsidRDefault="00592AC3">
      <w:pPr>
        <w:pStyle w:val="BodyText"/>
        <w:spacing w:before="9"/>
        <w:rPr>
          <w:sz w:val="20"/>
        </w:rPr>
      </w:pPr>
    </w:p>
    <w:p w:rsidR="00592AC3" w:rsidRDefault="003A5780">
      <w:pPr>
        <w:pStyle w:val="BodyText"/>
        <w:spacing w:line="264" w:lineRule="exact"/>
        <w:ind w:left="112"/>
      </w:pPr>
      <w:r>
        <w:rPr>
          <w:position w:val="2"/>
        </w:rPr>
        <w:t xml:space="preserve">Διάμετρος ακροφυσίου: </w:t>
      </w:r>
      <w:r>
        <w:rPr>
          <w:i/>
          <w:position w:val="2"/>
        </w:rPr>
        <w:t>D</w:t>
      </w:r>
      <w:r>
        <w:rPr>
          <w:i/>
          <w:position w:val="2"/>
          <w:vertAlign w:val="subscript"/>
        </w:rPr>
        <w:t>0</w:t>
      </w:r>
      <w:r>
        <w:rPr>
          <w:i/>
          <w:position w:val="2"/>
        </w:rPr>
        <w:t xml:space="preserve"> </w:t>
      </w:r>
      <w:r w:rsidR="00592CA4">
        <w:rPr>
          <w:position w:val="2"/>
        </w:rPr>
        <w:t>= 1</w:t>
      </w:r>
      <w:r w:rsidR="00592CA4" w:rsidRPr="00592CA4">
        <w:rPr>
          <w:position w:val="2"/>
        </w:rPr>
        <w:t>.</w:t>
      </w:r>
      <w:r>
        <w:rPr>
          <w:position w:val="2"/>
        </w:rPr>
        <w:t>0 cm</w:t>
      </w:r>
    </w:p>
    <w:p w:rsidR="00592AC3" w:rsidRDefault="003B60E2">
      <w:pPr>
        <w:pStyle w:val="BodyText"/>
        <w:spacing w:line="254" w:lineRule="exact"/>
        <w:ind w:left="112"/>
      </w:pPr>
      <w:r>
        <w:rPr>
          <w:noProof/>
          <w:lang w:bidi="ar-SA"/>
        </w:rPr>
        <mc:AlternateContent>
          <mc:Choice Requires="wps">
            <w:drawing>
              <wp:anchor distT="0" distB="0" distL="114300" distR="114300" simplePos="0" relativeHeight="503303264" behindDoc="1" locked="0" layoutInCell="1" allowOverlap="1">
                <wp:simplePos x="0" y="0"/>
                <wp:positionH relativeFrom="page">
                  <wp:posOffset>3231515</wp:posOffset>
                </wp:positionH>
                <wp:positionV relativeFrom="paragraph">
                  <wp:posOffset>58420</wp:posOffset>
                </wp:positionV>
                <wp:extent cx="44450" cy="98425"/>
                <wp:effectExtent l="2540" t="1270" r="635"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AC3" w:rsidRDefault="003A5780">
                            <w:pPr>
                              <w:spacing w:line="154" w:lineRule="exact"/>
                              <w:rPr>
                                <w:i/>
                                <w:sz w:val="14"/>
                              </w:rPr>
                            </w:pPr>
                            <w:r>
                              <w:rPr>
                                <w:i/>
                                <w:w w:val="99"/>
                                <w:sz w:val="1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254.45pt;margin-top:4.6pt;width:3.5pt;height:7.75pt;z-index:-1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" filled="f" stroked="f">
                <v:textbox inset="0,0,0,0">
                  <w:txbxContent>
                    <w:p w:rsidR="00592AC3" w:rsidRDefault="003A5780">
                      <w:pPr>
                        <w:spacing w:line="154" w:lineRule="exact"/>
                        <w:rPr>
                          <w:i/>
                          <w:sz w:val="14"/>
                        </w:rPr>
                      </w:pPr>
                      <w:r>
                        <w:rPr>
                          <w:i/>
                          <w:w w:val="99"/>
                          <w:sz w:val="14"/>
                        </w:rPr>
                        <w:t>0</w:t>
                      </w:r>
                    </w:p>
                  </w:txbxContent>
                </v:textbox>
                <w10:wrap anchorx="page"/>
              </v:shape>
            </w:pict>
          </mc:Fallback>
        </mc:AlternateContent>
      </w:r>
      <w:r w:rsidR="003A5780">
        <w:rPr>
          <w:position w:val="2"/>
        </w:rPr>
        <w:t xml:space="preserve">Εμβαδό διατομής του ακροφυσίου: </w:t>
      </w:r>
      <w:r w:rsidR="003A5780">
        <w:rPr>
          <w:i/>
          <w:position w:val="2"/>
        </w:rPr>
        <w:t>A</w:t>
      </w:r>
      <w:r w:rsidR="003A5780">
        <w:rPr>
          <w:i/>
          <w:position w:val="2"/>
          <w:vertAlign w:val="subscript"/>
        </w:rPr>
        <w:t>0</w:t>
      </w:r>
      <w:r w:rsidR="003A5780">
        <w:rPr>
          <w:i/>
          <w:position w:val="2"/>
        </w:rPr>
        <w:t xml:space="preserve"> </w:t>
      </w:r>
      <w:r w:rsidR="003A5780">
        <w:rPr>
          <w:position w:val="2"/>
        </w:rPr>
        <w:t xml:space="preserve">= π </w:t>
      </w:r>
      <w:r w:rsidR="003A5780">
        <w:rPr>
          <w:i/>
          <w:position w:val="2"/>
        </w:rPr>
        <w:t xml:space="preserve">D </w:t>
      </w:r>
      <w:r w:rsidR="003A5780">
        <w:rPr>
          <w:position w:val="2"/>
          <w:vertAlign w:val="superscript"/>
        </w:rPr>
        <w:t>4</w:t>
      </w:r>
      <w:r w:rsidR="00592CA4">
        <w:rPr>
          <w:position w:val="2"/>
        </w:rPr>
        <w:t xml:space="preserve"> / 4 = 0</w:t>
      </w:r>
      <w:r w:rsidR="00592CA4" w:rsidRPr="00592CA4">
        <w:rPr>
          <w:position w:val="2"/>
        </w:rPr>
        <w:t>.</w:t>
      </w:r>
      <w:r w:rsidR="003A5780">
        <w:rPr>
          <w:position w:val="2"/>
        </w:rPr>
        <w:t>785 cm</w:t>
      </w:r>
      <w:r w:rsidR="003A5780">
        <w:rPr>
          <w:position w:val="2"/>
          <w:vertAlign w:val="superscript"/>
        </w:rPr>
        <w:t>2</w:t>
      </w:r>
    </w:p>
    <w:p w:rsidR="00592AC3" w:rsidRDefault="003A5780">
      <w:pPr>
        <w:pStyle w:val="BodyText"/>
        <w:spacing w:line="237" w:lineRule="auto"/>
        <w:ind w:left="112"/>
      </w:pPr>
      <w:r>
        <w:t>Κατακόρυφη</w:t>
      </w:r>
      <w:r>
        <w:rPr>
          <w:spacing w:val="-14"/>
        </w:rPr>
        <w:t xml:space="preserve"> </w:t>
      </w:r>
      <w:r>
        <w:t>απόσταση</w:t>
      </w:r>
      <w:r>
        <w:rPr>
          <w:spacing w:val="-14"/>
        </w:rPr>
        <w:t xml:space="preserve"> </w:t>
      </w:r>
      <w:r>
        <w:t>του</w:t>
      </w:r>
      <w:r>
        <w:rPr>
          <w:spacing w:val="-15"/>
        </w:rPr>
        <w:t xml:space="preserve"> </w:t>
      </w:r>
      <w:r>
        <w:t>άκρου</w:t>
      </w:r>
      <w:r>
        <w:rPr>
          <w:spacing w:val="-12"/>
        </w:rPr>
        <w:t xml:space="preserve"> </w:t>
      </w:r>
      <w:r>
        <w:t>του</w:t>
      </w:r>
      <w:r>
        <w:rPr>
          <w:spacing w:val="-12"/>
        </w:rPr>
        <w:t xml:space="preserve"> </w:t>
      </w:r>
      <w:r>
        <w:t>ακροφυσίου</w:t>
      </w:r>
      <w:r>
        <w:rPr>
          <w:spacing w:val="-12"/>
        </w:rPr>
        <w:t xml:space="preserve"> </w:t>
      </w:r>
      <w:r>
        <w:t>από</w:t>
      </w:r>
      <w:r>
        <w:rPr>
          <w:spacing w:val="-16"/>
        </w:rPr>
        <w:t xml:space="preserve"> </w:t>
      </w:r>
      <w:r>
        <w:t>το</w:t>
      </w:r>
      <w:r>
        <w:rPr>
          <w:spacing w:val="-13"/>
        </w:rPr>
        <w:t xml:space="preserve"> </w:t>
      </w:r>
      <w:r>
        <w:t>σημείο</w:t>
      </w:r>
      <w:r>
        <w:rPr>
          <w:spacing w:val="-13"/>
        </w:rPr>
        <w:t xml:space="preserve"> </w:t>
      </w:r>
      <w:r>
        <w:t>προσβολής</w:t>
      </w:r>
      <w:r>
        <w:rPr>
          <w:spacing w:val="-15"/>
        </w:rPr>
        <w:t xml:space="preserve"> </w:t>
      </w:r>
      <w:r>
        <w:t>της</w:t>
      </w:r>
      <w:r>
        <w:rPr>
          <w:spacing w:val="-15"/>
        </w:rPr>
        <w:t xml:space="preserve"> </w:t>
      </w:r>
      <w:r>
        <w:t>υδάτινης</w:t>
      </w:r>
      <w:r>
        <w:rPr>
          <w:spacing w:val="-15"/>
        </w:rPr>
        <w:t xml:space="preserve"> </w:t>
      </w:r>
      <w:r>
        <w:t>δέσμης</w:t>
      </w:r>
      <w:r>
        <w:rPr>
          <w:spacing w:val="-15"/>
        </w:rPr>
        <w:t xml:space="preserve"> </w:t>
      </w:r>
      <w:r>
        <w:t>πάνω</w:t>
      </w:r>
      <w:r>
        <w:rPr>
          <w:spacing w:val="-14"/>
        </w:rPr>
        <w:t xml:space="preserve"> </w:t>
      </w:r>
      <w:r>
        <w:t xml:space="preserve">στην </w:t>
      </w:r>
      <w:r>
        <w:rPr>
          <w:position w:val="2"/>
        </w:rPr>
        <w:t xml:space="preserve">εκάστοτε επιφάνεια: </w:t>
      </w:r>
      <w:r>
        <w:rPr>
          <w:i/>
          <w:position w:val="2"/>
        </w:rPr>
        <w:t>H</w:t>
      </w:r>
      <w:r>
        <w:rPr>
          <w:i/>
          <w:position w:val="2"/>
          <w:vertAlign w:val="subscript"/>
        </w:rPr>
        <w:t>0</w:t>
      </w:r>
      <w:r>
        <w:rPr>
          <w:i/>
          <w:position w:val="2"/>
        </w:rPr>
        <w:t xml:space="preserve"> </w:t>
      </w:r>
      <w:r w:rsidR="00592CA4">
        <w:rPr>
          <w:position w:val="2"/>
        </w:rPr>
        <w:t>= 3</w:t>
      </w:r>
      <w:r w:rsidR="00592CA4" w:rsidRPr="00592CA4">
        <w:rPr>
          <w:position w:val="2"/>
        </w:rPr>
        <w:t>.</w:t>
      </w:r>
      <w:r>
        <w:rPr>
          <w:position w:val="2"/>
        </w:rPr>
        <w:t>7</w:t>
      </w:r>
      <w:r>
        <w:rPr>
          <w:spacing w:val="-3"/>
          <w:position w:val="2"/>
        </w:rPr>
        <w:t xml:space="preserve"> </w:t>
      </w:r>
      <w:r>
        <w:rPr>
          <w:position w:val="2"/>
        </w:rPr>
        <w:t>cm</w:t>
      </w:r>
    </w:p>
    <w:p w:rsidR="00592AC3" w:rsidRDefault="003A5780">
      <w:pPr>
        <w:pStyle w:val="BodyText"/>
        <w:spacing w:line="246" w:lineRule="exact"/>
        <w:ind w:left="112"/>
      </w:pPr>
      <w:r>
        <w:rPr>
          <w:position w:val="2"/>
        </w:rPr>
        <w:t xml:space="preserve">Μάζα βάρους καβαλάρη: </w:t>
      </w:r>
      <w:r>
        <w:rPr>
          <w:i/>
          <w:position w:val="2"/>
        </w:rPr>
        <w:t>M</w:t>
      </w:r>
      <w:r>
        <w:rPr>
          <w:i/>
          <w:position w:val="2"/>
          <w:vertAlign w:val="subscript"/>
        </w:rPr>
        <w:t>0</w:t>
      </w:r>
      <w:r>
        <w:rPr>
          <w:i/>
          <w:position w:val="2"/>
        </w:rPr>
        <w:t xml:space="preserve"> </w:t>
      </w:r>
      <w:r w:rsidR="00592CA4">
        <w:rPr>
          <w:position w:val="2"/>
        </w:rPr>
        <w:t>= 0</w:t>
      </w:r>
      <w:r w:rsidR="00592CA4" w:rsidRPr="00592CA4">
        <w:rPr>
          <w:position w:val="2"/>
        </w:rPr>
        <w:t>.</w:t>
      </w:r>
      <w:r>
        <w:rPr>
          <w:position w:val="2"/>
        </w:rPr>
        <w:t>610 kg</w:t>
      </w:r>
    </w:p>
    <w:p w:rsidR="00592AC3" w:rsidRDefault="003A5780">
      <w:pPr>
        <w:pStyle w:val="BodyText"/>
        <w:ind w:left="112"/>
      </w:pPr>
      <w:r>
        <w:t xml:space="preserve">Απόσταση (οριζόντια) του άξονα της υδάτινης φλέβας από τον άξονα περιστροφής του βραχίονα της </w:t>
      </w:r>
      <w:r>
        <w:rPr>
          <w:position w:val="2"/>
        </w:rPr>
        <w:t xml:space="preserve">κλίμακας: </w:t>
      </w:r>
      <w:r>
        <w:rPr>
          <w:i/>
          <w:position w:val="2"/>
        </w:rPr>
        <w:t>L</w:t>
      </w:r>
      <w:r>
        <w:rPr>
          <w:i/>
          <w:position w:val="2"/>
          <w:vertAlign w:val="subscript"/>
        </w:rPr>
        <w:t>0</w:t>
      </w:r>
      <w:r>
        <w:rPr>
          <w:i/>
          <w:position w:val="2"/>
        </w:rPr>
        <w:t xml:space="preserve"> </w:t>
      </w:r>
      <w:r w:rsidR="00592CA4">
        <w:rPr>
          <w:position w:val="2"/>
        </w:rPr>
        <w:t>= 15</w:t>
      </w:r>
      <w:r w:rsidR="00592CA4" w:rsidRPr="00592CA4">
        <w:rPr>
          <w:position w:val="2"/>
        </w:rPr>
        <w:t>.</w:t>
      </w:r>
      <w:r>
        <w:rPr>
          <w:position w:val="2"/>
        </w:rPr>
        <w:t>25 cm</w:t>
      </w:r>
    </w:p>
    <w:p w:rsidR="00592AC3" w:rsidRDefault="00592AC3">
      <w:pPr>
        <w:pStyle w:val="BodyText"/>
        <w:rPr>
          <w:sz w:val="24"/>
        </w:rPr>
      </w:pPr>
    </w:p>
    <w:p w:rsidR="00592AC3" w:rsidRPr="00592CA4" w:rsidRDefault="003A5780" w:rsidP="00592CA4">
      <w:pPr>
        <w:pStyle w:val="BodyText"/>
        <w:spacing w:before="193"/>
        <w:ind w:left="112" w:right="28"/>
        <w:sectPr w:rsidR="00592AC3" w:rsidRPr="00592CA4">
          <w:pgSz w:w="11910" w:h="16840"/>
          <w:pgMar w:top="1580" w:right="1020" w:bottom="920" w:left="1020" w:header="715" w:footer="734" w:gutter="0"/>
          <w:cols w:space="720"/>
        </w:sectPr>
      </w:pPr>
      <w:r>
        <w:t>Η τιμή της δύναμης που προκύπτει από τις μετρήσεις της πειραματικής διάταξης, τόσο για την περίπτωση του κυκλικού δίσκου, όσο και για την περίπτωση του ημισφαιρικού κυπέλλου, δίνεται από τη σχέση</w:t>
      </w:r>
      <w:r w:rsidR="00592CA4" w:rsidRPr="00592CA4">
        <w:t>:</w:t>
      </w:r>
    </w:p>
    <w:p w:rsidR="00592AC3" w:rsidRPr="00592CA4" w:rsidRDefault="00592AC3">
      <w:pPr>
        <w:pStyle w:val="BodyText"/>
        <w:spacing w:before="6"/>
      </w:pPr>
    </w:p>
    <w:p w:rsidR="00592CA4" w:rsidRDefault="00D410CA" w:rsidP="00592CA4">
      <w:pPr>
        <w:spacing w:before="195"/>
        <w:ind w:right="597"/>
        <w:jc w:val="right"/>
        <w:rPr>
          <w:sz w:val="20"/>
        </w:rPr>
      </w:pPr>
      <m:oMath>
        <m:sSub>
          <m:sSubPr>
            <m:ctrlPr>
              <w:rPr>
                <w:rFonts w:ascii="Cambria Math" w:hAnsi="Cambria Math"/>
                <w:i/>
                <w:lang w:val="en-US"/>
              </w:rPr>
            </m:ctrlPr>
          </m:sSubPr>
          <m:e>
            <m:r>
              <w:rPr>
                <w:rFonts w:ascii="Cambria Math" w:hAnsi="Cambria Math"/>
                <w:lang w:val="en-US"/>
              </w:rPr>
              <m:t>F</m:t>
            </m:r>
          </m:e>
          <m:sub>
            <m:r>
              <w:rPr>
                <w:rFonts w:ascii="Cambria Math" w:hAnsi="Cambria Math"/>
              </w:rPr>
              <m:t>π</m:t>
            </m:r>
          </m:sub>
        </m:sSub>
        <m:r>
          <w:rPr>
            <w:rFonts w:ascii="Cambria Math" w:hAnsi="Cambria Math"/>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o</m:t>
            </m:r>
          </m:sub>
        </m:sSub>
        <m:r>
          <w:rPr>
            <w:rFonts w:ascii="Cambria Math" w:hAnsi="Cambria Math"/>
          </w:rPr>
          <m:t>∙</m:t>
        </m:r>
        <m:r>
          <w:rPr>
            <w:rFonts w:ascii="Cambria Math" w:hAnsi="Cambria Math"/>
            <w:lang w:val="en-US"/>
          </w:rPr>
          <m:t>g</m:t>
        </m:r>
        <m:r>
          <w:rPr>
            <w:rFonts w:ascii="Cambria Math" w:hAnsi="Cambria Math"/>
          </w:rPr>
          <m:t>∙</m:t>
        </m:r>
        <m:f>
          <m:fPr>
            <m:ctrlPr>
              <w:rPr>
                <w:rFonts w:ascii="Cambria Math" w:hAnsi="Cambria Math"/>
                <w:i/>
                <w:lang w:val="en-US"/>
              </w:rPr>
            </m:ctrlPr>
          </m:fPr>
          <m:num>
            <m:r>
              <w:rPr>
                <w:rFonts w:ascii="Cambria Math" w:hAnsi="Cambria Math"/>
                <w:lang w:val="en-US"/>
              </w:rPr>
              <m:t>y</m:t>
            </m:r>
          </m:num>
          <m:den>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o</m:t>
                </m:r>
              </m:sub>
            </m:sSub>
          </m:den>
        </m:f>
      </m:oMath>
      <w:r w:rsidR="00592CA4" w:rsidRPr="00592CA4">
        <w:t xml:space="preserve"> </w:t>
      </w:r>
      <w:r w:rsidR="00592CA4" w:rsidRPr="00592CA4">
        <w:tab/>
      </w:r>
      <w:r w:rsidR="00592CA4" w:rsidRPr="00B72398">
        <w:tab/>
      </w:r>
      <w:r w:rsidR="00592CA4" w:rsidRPr="00B72398">
        <w:tab/>
      </w:r>
      <w:r w:rsidR="00592CA4" w:rsidRPr="00B72398">
        <w:tab/>
      </w:r>
      <w:r w:rsidR="00592CA4" w:rsidRPr="00B72398">
        <w:tab/>
      </w:r>
      <w:r w:rsidR="00592CA4">
        <w:rPr>
          <w:w w:val="95"/>
          <w:sz w:val="20"/>
        </w:rPr>
        <w:t>(8)</w:t>
      </w:r>
    </w:p>
    <w:p w:rsidR="00592CA4" w:rsidRPr="00B72398" w:rsidRDefault="00592CA4">
      <w:pPr>
        <w:pStyle w:val="BodyText"/>
        <w:spacing w:before="6"/>
      </w:pPr>
      <w:r w:rsidRPr="00B72398">
        <w:tab/>
      </w:r>
    </w:p>
    <w:p w:rsidR="00592CA4" w:rsidRPr="00592CA4" w:rsidRDefault="00592CA4">
      <w:pPr>
        <w:pStyle w:val="BodyText"/>
        <w:spacing w:before="6"/>
      </w:pPr>
    </w:p>
    <w:p w:rsidR="00592AC3" w:rsidRDefault="003A5780">
      <w:pPr>
        <w:ind w:left="3701"/>
        <w:rPr>
          <w:b/>
          <w:sz w:val="18"/>
        </w:rPr>
      </w:pPr>
      <w:r>
        <w:rPr>
          <w:b/>
        </w:rPr>
        <w:t>Γ. Υ</w:t>
      </w:r>
      <w:r>
        <w:rPr>
          <w:b/>
          <w:sz w:val="18"/>
        </w:rPr>
        <w:t xml:space="preserve">ΠΟΛΟΓΙΣΤΙΚΟ </w:t>
      </w:r>
      <w:r>
        <w:rPr>
          <w:b/>
        </w:rPr>
        <w:t>Μ</w:t>
      </w:r>
      <w:r>
        <w:rPr>
          <w:b/>
          <w:sz w:val="18"/>
        </w:rPr>
        <w:t>ΕΡΟΣ</w:t>
      </w:r>
    </w:p>
    <w:p w:rsidR="00592AC3" w:rsidRDefault="00592AC3">
      <w:pPr>
        <w:pStyle w:val="BodyText"/>
        <w:spacing w:before="8"/>
        <w:rPr>
          <w:b/>
          <w:sz w:val="23"/>
        </w:rPr>
      </w:pPr>
    </w:p>
    <w:p w:rsidR="00592AC3" w:rsidRDefault="003A5780">
      <w:pPr>
        <w:spacing w:line="252" w:lineRule="exact"/>
        <w:ind w:left="112"/>
      </w:pPr>
      <w:r>
        <w:t xml:space="preserve">Με τοποθετημένο </w:t>
      </w:r>
      <w:r>
        <w:rPr>
          <w:b/>
        </w:rPr>
        <w:t xml:space="preserve">τον κυκλικό δίσκο </w:t>
      </w:r>
      <w:r>
        <w:t>στην πειραματική διάταξη:</w:t>
      </w:r>
    </w:p>
    <w:p w:rsidR="00592AC3" w:rsidRDefault="003A5780">
      <w:pPr>
        <w:pStyle w:val="ListParagraph"/>
        <w:numPr>
          <w:ilvl w:val="0"/>
          <w:numId w:val="1"/>
        </w:numPr>
        <w:tabs>
          <w:tab w:val="left" w:pos="833"/>
          <w:tab w:val="left" w:pos="834"/>
        </w:tabs>
        <w:ind w:right="108"/>
      </w:pPr>
      <w:r>
        <w:t>Για</w:t>
      </w:r>
      <w:r>
        <w:rPr>
          <w:spacing w:val="-13"/>
        </w:rPr>
        <w:t xml:space="preserve"> </w:t>
      </w:r>
      <w:r>
        <w:t>διάφορες</w:t>
      </w:r>
      <w:r>
        <w:rPr>
          <w:spacing w:val="-14"/>
        </w:rPr>
        <w:t xml:space="preserve"> </w:t>
      </w:r>
      <w:r>
        <w:t>τιμές</w:t>
      </w:r>
      <w:r>
        <w:rPr>
          <w:spacing w:val="-14"/>
        </w:rPr>
        <w:t xml:space="preserve"> </w:t>
      </w:r>
      <w:r>
        <w:t>της</w:t>
      </w:r>
      <w:r>
        <w:rPr>
          <w:spacing w:val="-14"/>
        </w:rPr>
        <w:t xml:space="preserve"> </w:t>
      </w:r>
      <w:r>
        <w:t>παροχής,</w:t>
      </w:r>
      <w:r>
        <w:rPr>
          <w:spacing w:val="-13"/>
        </w:rPr>
        <w:t xml:space="preserve"> </w:t>
      </w:r>
      <w:r>
        <w:t>καταχωρούμε</w:t>
      </w:r>
      <w:r>
        <w:rPr>
          <w:spacing w:val="-12"/>
        </w:rPr>
        <w:t xml:space="preserve"> </w:t>
      </w:r>
      <w:r>
        <w:t>τις</w:t>
      </w:r>
      <w:r>
        <w:rPr>
          <w:spacing w:val="-13"/>
        </w:rPr>
        <w:t xml:space="preserve"> </w:t>
      </w:r>
      <w:r>
        <w:t>μετρήσεις</w:t>
      </w:r>
      <w:r>
        <w:rPr>
          <w:spacing w:val="-15"/>
        </w:rPr>
        <w:t xml:space="preserve"> </w:t>
      </w:r>
      <w:r>
        <w:t>χρόνου</w:t>
      </w:r>
      <w:r>
        <w:rPr>
          <w:spacing w:val="-10"/>
        </w:rPr>
        <w:t xml:space="preserve"> </w:t>
      </w:r>
      <w:r>
        <w:rPr>
          <w:i/>
        </w:rPr>
        <w:t>t</w:t>
      </w:r>
      <w:r>
        <w:rPr>
          <w:i/>
          <w:spacing w:val="-14"/>
        </w:rPr>
        <w:t xml:space="preserve"> </w:t>
      </w:r>
      <w:r>
        <w:t>και</w:t>
      </w:r>
      <w:r>
        <w:rPr>
          <w:spacing w:val="-13"/>
        </w:rPr>
        <w:t xml:space="preserve"> </w:t>
      </w:r>
      <w:r>
        <w:t>απόστασης</w:t>
      </w:r>
      <w:r>
        <w:rPr>
          <w:spacing w:val="-14"/>
        </w:rPr>
        <w:t xml:space="preserve"> </w:t>
      </w:r>
      <w:r>
        <w:rPr>
          <w:i/>
        </w:rPr>
        <w:t>y</w:t>
      </w:r>
      <w:r>
        <w:rPr>
          <w:i/>
          <w:spacing w:val="-12"/>
        </w:rPr>
        <w:t xml:space="preserve"> </w:t>
      </w:r>
      <w:r>
        <w:t>του</w:t>
      </w:r>
      <w:r>
        <w:rPr>
          <w:spacing w:val="-12"/>
        </w:rPr>
        <w:t xml:space="preserve"> </w:t>
      </w:r>
      <w:r>
        <w:t>καβαλάρη, τα στοιχεία των αντίστοιχων στηλών του Πίνακα</w:t>
      </w:r>
      <w:r>
        <w:rPr>
          <w:spacing w:val="2"/>
        </w:rPr>
        <w:t xml:space="preserve"> </w:t>
      </w:r>
      <w:r>
        <w:t>1.</w:t>
      </w:r>
    </w:p>
    <w:p w:rsidR="00592AC3" w:rsidRDefault="003A5780">
      <w:pPr>
        <w:pStyle w:val="ListParagraph"/>
        <w:numPr>
          <w:ilvl w:val="0"/>
          <w:numId w:val="1"/>
        </w:numPr>
        <w:tabs>
          <w:tab w:val="left" w:pos="833"/>
          <w:tab w:val="left" w:pos="834"/>
        </w:tabs>
        <w:spacing w:before="2" w:line="268" w:lineRule="exact"/>
      </w:pPr>
      <w:r>
        <w:t xml:space="preserve">Υπολογίζουμε την παροχή μάζας από τη σχέση </w:t>
      </w:r>
      <w:r>
        <w:rPr>
          <w:rFonts w:ascii="Cambria Math" w:eastAsia="Cambria Math" w:hAnsi="Cambria Math"/>
          <w:spacing w:val="-26"/>
        </w:rPr>
        <w:t xml:space="preserve">𝑚̇ </w:t>
      </w:r>
      <w:r>
        <w:rPr>
          <w:rFonts w:ascii="Cambria Math" w:eastAsia="Cambria Math" w:hAnsi="Cambria Math"/>
        </w:rPr>
        <w:t>= 𝑚/𝑡</w:t>
      </w:r>
      <w:r>
        <w:t>, όπου m η μάζα του</w:t>
      </w:r>
      <w:r>
        <w:rPr>
          <w:spacing w:val="3"/>
        </w:rPr>
        <w:t xml:space="preserve"> </w:t>
      </w:r>
      <w:r>
        <w:t>νερού.</w:t>
      </w:r>
    </w:p>
    <w:p w:rsidR="00592AC3" w:rsidRDefault="003A5780">
      <w:pPr>
        <w:pStyle w:val="ListParagraph"/>
        <w:numPr>
          <w:ilvl w:val="0"/>
          <w:numId w:val="1"/>
        </w:numPr>
        <w:tabs>
          <w:tab w:val="left" w:pos="833"/>
          <w:tab w:val="left" w:pos="834"/>
        </w:tabs>
        <w:spacing w:line="278" w:lineRule="exact"/>
      </w:pPr>
      <w:r>
        <w:rPr>
          <w:position w:val="2"/>
        </w:rPr>
        <w:t xml:space="preserve">Υπολογίζουμε τις τιμές των </w:t>
      </w:r>
      <w:r>
        <w:rPr>
          <w:i/>
          <w:position w:val="2"/>
        </w:rPr>
        <w:t>U</w:t>
      </w:r>
      <w:r>
        <w:rPr>
          <w:position w:val="2"/>
        </w:rPr>
        <w:t xml:space="preserve">, </w:t>
      </w:r>
      <w:r>
        <w:rPr>
          <w:i/>
          <w:position w:val="2"/>
        </w:rPr>
        <w:t>U</w:t>
      </w:r>
      <w:r>
        <w:rPr>
          <w:i/>
          <w:position w:val="2"/>
          <w:vertAlign w:val="subscript"/>
        </w:rPr>
        <w:t>0</w:t>
      </w:r>
      <w:r>
        <w:rPr>
          <w:position w:val="2"/>
        </w:rPr>
        <w:t xml:space="preserve">, και </w:t>
      </w:r>
      <w:r>
        <w:rPr>
          <w:i/>
          <w:position w:val="2"/>
        </w:rPr>
        <w:t>F</w:t>
      </w:r>
      <w:r>
        <w:rPr>
          <w:i/>
          <w:sz w:val="14"/>
        </w:rPr>
        <w:t xml:space="preserve">δθ </w:t>
      </w:r>
      <w:r>
        <w:rPr>
          <w:position w:val="2"/>
        </w:rPr>
        <w:t xml:space="preserve">, </w:t>
      </w:r>
      <w:r>
        <w:rPr>
          <w:i/>
          <w:position w:val="2"/>
        </w:rPr>
        <w:t>F</w:t>
      </w:r>
      <w:r>
        <w:rPr>
          <w:i/>
          <w:sz w:val="14"/>
        </w:rPr>
        <w:t xml:space="preserve">δπ </w:t>
      </w:r>
      <w:r>
        <w:rPr>
          <w:position w:val="2"/>
        </w:rPr>
        <w:t>με τη χρήση των αντίστοιχων</w:t>
      </w:r>
      <w:r>
        <w:rPr>
          <w:spacing w:val="30"/>
          <w:position w:val="2"/>
        </w:rPr>
        <w:t xml:space="preserve"> </w:t>
      </w:r>
      <w:r>
        <w:rPr>
          <w:position w:val="2"/>
        </w:rPr>
        <w:t>σχέσεων.</w:t>
      </w:r>
    </w:p>
    <w:p w:rsidR="00592AC3" w:rsidRDefault="003A5780">
      <w:pPr>
        <w:pStyle w:val="ListParagraph"/>
        <w:numPr>
          <w:ilvl w:val="0"/>
          <w:numId w:val="1"/>
        </w:numPr>
        <w:tabs>
          <w:tab w:val="left" w:pos="833"/>
          <w:tab w:val="left" w:pos="834"/>
        </w:tabs>
        <w:spacing w:line="271" w:lineRule="exact"/>
      </w:pPr>
      <w:r>
        <w:rPr>
          <w:position w:val="2"/>
        </w:rPr>
        <w:t xml:space="preserve">Σε ένα διάγραμμα χαράζουμε τη γραφική παράσταση των </w:t>
      </w:r>
      <w:r>
        <w:rPr>
          <w:i/>
          <w:position w:val="2"/>
        </w:rPr>
        <w:t>F</w:t>
      </w:r>
      <w:r>
        <w:rPr>
          <w:i/>
          <w:sz w:val="14"/>
        </w:rPr>
        <w:t xml:space="preserve">δπ </w:t>
      </w:r>
      <w:r>
        <w:rPr>
          <w:position w:val="2"/>
        </w:rPr>
        <w:t xml:space="preserve">και </w:t>
      </w:r>
      <w:r>
        <w:rPr>
          <w:i/>
          <w:position w:val="2"/>
        </w:rPr>
        <w:t>F</w:t>
      </w:r>
      <w:r>
        <w:rPr>
          <w:i/>
          <w:sz w:val="14"/>
        </w:rPr>
        <w:t xml:space="preserve">δθ </w:t>
      </w:r>
      <w:r>
        <w:rPr>
          <w:position w:val="2"/>
        </w:rPr>
        <w:t xml:space="preserve">ως προς </w:t>
      </w:r>
      <w:r>
        <w:rPr>
          <w:rFonts w:ascii="Cambria Math" w:eastAsia="Cambria Math" w:hAnsi="Cambria Math"/>
          <w:spacing w:val="-26"/>
          <w:position w:val="2"/>
        </w:rPr>
        <w:t>𝑚̇</w:t>
      </w:r>
      <w:r>
        <w:rPr>
          <w:rFonts w:ascii="Cambria Math" w:eastAsia="Cambria Math" w:hAnsi="Cambria Math"/>
          <w:spacing w:val="-13"/>
          <w:position w:val="2"/>
        </w:rPr>
        <w:t xml:space="preserve"> </w:t>
      </w:r>
      <w:r>
        <w:rPr>
          <w:rFonts w:ascii="Cambria Math" w:eastAsia="Cambria Math" w:hAnsi="Cambria Math"/>
          <w:position w:val="2"/>
        </w:rPr>
        <w:t>𝑈</w:t>
      </w:r>
      <w:r>
        <w:rPr>
          <w:rFonts w:ascii="Cambria Math" w:eastAsia="Cambria Math" w:hAnsi="Cambria Math"/>
          <w:position w:val="2"/>
          <w:vertAlign w:val="subscript"/>
        </w:rPr>
        <w:t>𝑜</w:t>
      </w:r>
      <w:r>
        <w:rPr>
          <w:position w:val="2"/>
        </w:rPr>
        <w:t>.</w:t>
      </w:r>
    </w:p>
    <w:p w:rsidR="00592AC3" w:rsidRDefault="003A5780">
      <w:pPr>
        <w:pStyle w:val="ListParagraph"/>
        <w:numPr>
          <w:ilvl w:val="0"/>
          <w:numId w:val="1"/>
        </w:numPr>
        <w:tabs>
          <w:tab w:val="left" w:pos="833"/>
          <w:tab w:val="left" w:pos="834"/>
        </w:tabs>
        <w:spacing w:line="278" w:lineRule="exact"/>
      </w:pPr>
      <w:r>
        <w:rPr>
          <w:position w:val="2"/>
        </w:rPr>
        <w:t xml:space="preserve">Υπολογίζουμε τις τιμές του συντελεστή απόδοσης </w:t>
      </w:r>
      <w:r>
        <w:rPr>
          <w:i/>
          <w:position w:val="2"/>
        </w:rPr>
        <w:t>η</w:t>
      </w:r>
      <w:r>
        <w:rPr>
          <w:i/>
          <w:position w:val="2"/>
          <w:vertAlign w:val="subscript"/>
        </w:rPr>
        <w:t>δ</w:t>
      </w:r>
      <w:r>
        <w:rPr>
          <w:i/>
          <w:position w:val="2"/>
        </w:rPr>
        <w:t xml:space="preserve"> </w:t>
      </w:r>
      <w:r>
        <w:rPr>
          <w:position w:val="2"/>
        </w:rPr>
        <w:t>από τη</w:t>
      </w:r>
      <w:r>
        <w:rPr>
          <w:spacing w:val="-6"/>
          <w:position w:val="2"/>
        </w:rPr>
        <w:t xml:space="preserve"> </w:t>
      </w:r>
      <w:r>
        <w:rPr>
          <w:position w:val="2"/>
        </w:rPr>
        <w:t>σχέση:</w:t>
      </w:r>
    </w:p>
    <w:p w:rsidR="00592AC3" w:rsidRDefault="00592AC3">
      <w:pPr>
        <w:spacing w:line="278" w:lineRule="exact"/>
        <w:sectPr w:rsidR="00592AC3">
          <w:type w:val="continuous"/>
          <w:pgSz w:w="11910" w:h="16840"/>
          <w:pgMar w:top="1580" w:right="1020" w:bottom="920" w:left="1020" w:header="720" w:footer="720" w:gutter="0"/>
          <w:cols w:space="720"/>
        </w:sectPr>
      </w:pPr>
    </w:p>
    <w:p w:rsidR="00592AC3" w:rsidRDefault="00592AC3">
      <w:pPr>
        <w:pStyle w:val="BodyText"/>
        <w:spacing w:before="6"/>
        <w:rPr>
          <w:sz w:val="31"/>
        </w:rPr>
      </w:pPr>
    </w:p>
    <w:p w:rsidR="00592AC3" w:rsidRDefault="003A5780">
      <w:pPr>
        <w:pStyle w:val="BodyText"/>
        <w:jc w:val="right"/>
        <w:rPr>
          <w:rFonts w:ascii="Cambria Math" w:eastAsia="Cambria Math"/>
        </w:rPr>
      </w:pPr>
      <w:r>
        <w:rPr>
          <w:rFonts w:ascii="Cambria Math" w:eastAsia="Cambria Math"/>
        </w:rPr>
        <w:t>𝜂</w:t>
      </w:r>
      <w:r>
        <w:rPr>
          <w:rFonts w:ascii="Cambria Math" w:eastAsia="Cambria Math"/>
          <w:vertAlign w:val="subscript"/>
        </w:rPr>
        <w:t>𝛿</w:t>
      </w:r>
    </w:p>
    <w:p w:rsidR="00592AC3" w:rsidRDefault="003A5780">
      <w:pPr>
        <w:spacing w:before="219" w:line="160" w:lineRule="auto"/>
        <w:ind w:left="36"/>
        <w:rPr>
          <w:rFonts w:ascii="Cambria Math" w:eastAsia="Cambria Math"/>
          <w:sz w:val="16"/>
        </w:rPr>
      </w:pPr>
      <w:r>
        <w:br w:type="column"/>
      </w:r>
      <w:r>
        <w:rPr>
          <w:rFonts w:ascii="Cambria Math" w:eastAsia="Cambria Math"/>
          <w:w w:val="105"/>
          <w:position w:val="-11"/>
        </w:rPr>
        <w:t xml:space="preserve">= </w:t>
      </w:r>
      <w:r>
        <w:rPr>
          <w:rFonts w:ascii="Cambria Math" w:eastAsia="Cambria Math"/>
          <w:w w:val="105"/>
          <w:position w:val="5"/>
        </w:rPr>
        <w:t>𝐹</w:t>
      </w:r>
      <w:r>
        <w:rPr>
          <w:rFonts w:ascii="Cambria Math" w:eastAsia="Cambria Math"/>
          <w:w w:val="105"/>
          <w:sz w:val="16"/>
        </w:rPr>
        <w:t>𝛿𝜋</w:t>
      </w:r>
    </w:p>
    <w:p w:rsidR="00592AC3" w:rsidRDefault="003B60E2">
      <w:pPr>
        <w:spacing w:line="239" w:lineRule="exact"/>
        <w:ind w:left="265"/>
        <w:rPr>
          <w:rFonts w:ascii="Cambria Math" w:eastAsia="Cambria Math"/>
          <w:sz w:val="16"/>
        </w:rPr>
      </w:pPr>
      <w:r>
        <w:rPr>
          <w:noProof/>
          <w:lang w:bidi="ar-SA"/>
        </w:rPr>
        <mc:AlternateContent>
          <mc:Choice Requires="wps">
            <w:drawing>
              <wp:anchor distT="0" distB="0" distL="114300" distR="114300" simplePos="0" relativeHeight="503303240" behindDoc="1" locked="0" layoutInCell="1" allowOverlap="1">
                <wp:simplePos x="0" y="0"/>
                <wp:positionH relativeFrom="page">
                  <wp:posOffset>3957320</wp:posOffset>
                </wp:positionH>
                <wp:positionV relativeFrom="paragraph">
                  <wp:posOffset>-33655</wp:posOffset>
                </wp:positionV>
                <wp:extent cx="201295" cy="0"/>
                <wp:effectExtent l="13970" t="13970" r="13335" b="508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4A6D3" id="Line 3" o:spid="_x0000_s1026" style="position:absolute;z-index:-13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1.6pt,-2.65pt" to="327.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oHAIAAEE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" strokeweight=".72pt">
                <w10:wrap anchorx="page"/>
              </v:line>
            </w:pict>
          </mc:Fallback>
        </mc:AlternateContent>
      </w:r>
      <w:r w:rsidR="003A5780">
        <w:rPr>
          <w:rFonts w:ascii="Cambria Math" w:eastAsia="Cambria Math"/>
          <w:w w:val="110"/>
          <w:position w:val="5"/>
        </w:rPr>
        <w:t>𝐹</w:t>
      </w:r>
      <w:r w:rsidR="003A5780">
        <w:rPr>
          <w:rFonts w:ascii="Cambria Math" w:eastAsia="Cambria Math"/>
          <w:w w:val="110"/>
          <w:sz w:val="16"/>
        </w:rPr>
        <w:t>𝛿𝜃</w:t>
      </w:r>
    </w:p>
    <w:p w:rsidR="00592AC3" w:rsidRDefault="00592AC3">
      <w:pPr>
        <w:spacing w:line="239" w:lineRule="exact"/>
        <w:rPr>
          <w:rFonts w:ascii="Cambria Math" w:eastAsia="Cambria Math"/>
          <w:sz w:val="16"/>
        </w:rPr>
        <w:sectPr w:rsidR="00592AC3">
          <w:type w:val="continuous"/>
          <w:pgSz w:w="11910" w:h="16840"/>
          <w:pgMar w:top="1580" w:right="1020" w:bottom="920" w:left="1020" w:header="720" w:footer="720" w:gutter="0"/>
          <w:cols w:num="2" w:space="720" w:equalWidth="0">
            <w:col w:w="4909" w:space="40"/>
            <w:col w:w="4921"/>
          </w:cols>
        </w:sectPr>
      </w:pPr>
    </w:p>
    <w:p w:rsidR="00592AC3" w:rsidRDefault="003A5780">
      <w:pPr>
        <w:pStyle w:val="ListParagraph"/>
        <w:numPr>
          <w:ilvl w:val="0"/>
          <w:numId w:val="1"/>
        </w:numPr>
        <w:tabs>
          <w:tab w:val="left" w:pos="833"/>
          <w:tab w:val="left" w:pos="834"/>
        </w:tabs>
        <w:spacing w:before="199" w:line="279" w:lineRule="exact"/>
      </w:pPr>
      <w:r>
        <w:rPr>
          <w:position w:val="2"/>
        </w:rPr>
        <w:t xml:space="preserve">Χαράζουμε τη γραφική παράσταση του </w:t>
      </w:r>
      <w:r>
        <w:rPr>
          <w:i/>
          <w:position w:val="2"/>
        </w:rPr>
        <w:t>η</w:t>
      </w:r>
      <w:r>
        <w:rPr>
          <w:i/>
          <w:position w:val="2"/>
          <w:vertAlign w:val="subscript"/>
        </w:rPr>
        <w:t>δ</w:t>
      </w:r>
      <w:r>
        <w:rPr>
          <w:i/>
          <w:position w:val="2"/>
        </w:rPr>
        <w:t xml:space="preserve"> </w:t>
      </w:r>
      <w:r>
        <w:rPr>
          <w:position w:val="2"/>
        </w:rPr>
        <w:t xml:space="preserve">ως προς </w:t>
      </w:r>
      <w:r>
        <w:rPr>
          <w:rFonts w:ascii="Cambria Math" w:eastAsia="Cambria Math" w:hAnsi="Cambria Math"/>
          <w:spacing w:val="-26"/>
          <w:position w:val="2"/>
        </w:rPr>
        <w:t xml:space="preserve">𝑚̇ </w:t>
      </w:r>
      <w:r>
        <w:rPr>
          <w:position w:val="2"/>
        </w:rPr>
        <w:t>.</w:t>
      </w:r>
    </w:p>
    <w:p w:rsidR="00592AC3" w:rsidRDefault="003A5780">
      <w:pPr>
        <w:pStyle w:val="ListParagraph"/>
        <w:numPr>
          <w:ilvl w:val="0"/>
          <w:numId w:val="1"/>
        </w:numPr>
        <w:tabs>
          <w:tab w:val="left" w:pos="834"/>
        </w:tabs>
        <w:ind w:right="116"/>
        <w:jc w:val="both"/>
      </w:pPr>
      <w:r>
        <w:t>Να σχολιαστούν οι διαφορές που προκύπτουν μεταξύ των θεωρητικών και πειραματικών αποτελεσμάτων, όπως αυτά που συνοψίζονται στις γραφικές τους παραστάσεις καθώς και του συντελεστή</w:t>
      </w:r>
      <w:r>
        <w:rPr>
          <w:spacing w:val="-1"/>
        </w:rPr>
        <w:t xml:space="preserve"> </w:t>
      </w:r>
      <w:r>
        <w:t>απόδοσης.</w:t>
      </w:r>
    </w:p>
    <w:p w:rsidR="00592AC3" w:rsidRDefault="00592AC3">
      <w:pPr>
        <w:pStyle w:val="BodyText"/>
        <w:spacing w:before="2"/>
        <w:rPr>
          <w:sz w:val="21"/>
        </w:rPr>
      </w:pPr>
    </w:p>
    <w:p w:rsidR="00592AC3" w:rsidRPr="00592CA4" w:rsidRDefault="003A5780" w:rsidP="00592CA4">
      <w:pPr>
        <w:ind w:left="3893"/>
        <w:rPr>
          <w:i/>
          <w:sz w:val="20"/>
          <w:lang w:val="en-US"/>
        </w:rPr>
      </w:pPr>
      <w:r>
        <w:rPr>
          <w:b/>
          <w:i/>
          <w:sz w:val="20"/>
        </w:rPr>
        <w:t xml:space="preserve">Πίνακας 1. </w:t>
      </w:r>
      <w:r>
        <w:rPr>
          <w:i/>
          <w:sz w:val="20"/>
        </w:rPr>
        <w:t>Μετρήσεις για το δίσκο</w:t>
      </w: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828"/>
        <w:gridCol w:w="829"/>
        <w:gridCol w:w="831"/>
        <w:gridCol w:w="831"/>
        <w:gridCol w:w="829"/>
        <w:gridCol w:w="831"/>
        <w:gridCol w:w="831"/>
        <w:gridCol w:w="832"/>
        <w:gridCol w:w="831"/>
      </w:tblGrid>
      <w:tr w:rsidR="00592AC3">
        <w:trPr>
          <w:trHeight w:val="465"/>
        </w:trPr>
        <w:tc>
          <w:tcPr>
            <w:tcW w:w="830" w:type="dxa"/>
          </w:tcPr>
          <w:p w:rsidR="00592AC3" w:rsidRDefault="003A5780">
            <w:pPr>
              <w:pStyle w:val="TableParagraph"/>
              <w:spacing w:before="115"/>
              <w:ind w:left="273"/>
              <w:rPr>
                <w:b/>
                <w:sz w:val="20"/>
              </w:rPr>
            </w:pPr>
            <w:r>
              <w:rPr>
                <w:b/>
                <w:sz w:val="20"/>
              </w:rPr>
              <w:t>α/α</w:t>
            </w:r>
          </w:p>
        </w:tc>
        <w:tc>
          <w:tcPr>
            <w:tcW w:w="828" w:type="dxa"/>
          </w:tcPr>
          <w:p w:rsidR="00592AC3" w:rsidRDefault="003A5780">
            <w:pPr>
              <w:pStyle w:val="TableParagraph"/>
              <w:ind w:left="4"/>
              <w:jc w:val="center"/>
              <w:rPr>
                <w:b/>
                <w:i/>
                <w:sz w:val="20"/>
              </w:rPr>
            </w:pPr>
            <w:r>
              <w:rPr>
                <w:b/>
                <w:i/>
                <w:w w:val="99"/>
                <w:sz w:val="20"/>
              </w:rPr>
              <w:t>m</w:t>
            </w:r>
          </w:p>
          <w:p w:rsidR="00592AC3" w:rsidRDefault="003A5780">
            <w:pPr>
              <w:pStyle w:val="TableParagraph"/>
              <w:spacing w:line="215" w:lineRule="exact"/>
              <w:ind w:left="216" w:right="216"/>
              <w:jc w:val="center"/>
              <w:rPr>
                <w:b/>
                <w:sz w:val="20"/>
              </w:rPr>
            </w:pPr>
            <w:r>
              <w:rPr>
                <w:b/>
                <w:sz w:val="20"/>
              </w:rPr>
              <w:t>(kg)</w:t>
            </w:r>
          </w:p>
        </w:tc>
        <w:tc>
          <w:tcPr>
            <w:tcW w:w="829" w:type="dxa"/>
          </w:tcPr>
          <w:p w:rsidR="00592AC3" w:rsidRDefault="003A5780">
            <w:pPr>
              <w:pStyle w:val="TableParagraph"/>
              <w:ind w:left="10"/>
              <w:jc w:val="center"/>
              <w:rPr>
                <w:b/>
                <w:i/>
                <w:sz w:val="20"/>
              </w:rPr>
            </w:pPr>
            <w:r>
              <w:rPr>
                <w:b/>
                <w:i/>
                <w:w w:val="99"/>
                <w:sz w:val="20"/>
              </w:rPr>
              <w:t>t</w:t>
            </w:r>
          </w:p>
          <w:p w:rsidR="00592AC3" w:rsidRDefault="003A5780">
            <w:pPr>
              <w:pStyle w:val="TableParagraph"/>
              <w:spacing w:line="215" w:lineRule="exact"/>
              <w:ind w:left="86" w:right="81"/>
              <w:jc w:val="center"/>
              <w:rPr>
                <w:b/>
                <w:sz w:val="20"/>
              </w:rPr>
            </w:pPr>
            <w:r>
              <w:rPr>
                <w:b/>
                <w:sz w:val="20"/>
              </w:rPr>
              <w:t>(sec)</w:t>
            </w:r>
          </w:p>
        </w:tc>
        <w:tc>
          <w:tcPr>
            <w:tcW w:w="831" w:type="dxa"/>
          </w:tcPr>
          <w:p w:rsidR="00592AC3" w:rsidRDefault="003A5780">
            <w:pPr>
              <w:pStyle w:val="TableParagraph"/>
              <w:ind w:left="6"/>
              <w:jc w:val="center"/>
              <w:rPr>
                <w:b/>
                <w:i/>
                <w:sz w:val="20"/>
              </w:rPr>
            </w:pPr>
            <w:r>
              <w:rPr>
                <w:b/>
                <w:i/>
                <w:w w:val="99"/>
                <w:sz w:val="20"/>
              </w:rPr>
              <w:t>y</w:t>
            </w:r>
          </w:p>
          <w:p w:rsidR="00592AC3" w:rsidRDefault="003A5780">
            <w:pPr>
              <w:pStyle w:val="TableParagraph"/>
              <w:spacing w:line="215" w:lineRule="exact"/>
              <w:ind w:left="85" w:right="83"/>
              <w:jc w:val="center"/>
              <w:rPr>
                <w:b/>
                <w:sz w:val="20"/>
              </w:rPr>
            </w:pPr>
            <w:r>
              <w:rPr>
                <w:b/>
                <w:sz w:val="20"/>
              </w:rPr>
              <w:t>(m)</w:t>
            </w:r>
          </w:p>
        </w:tc>
        <w:tc>
          <w:tcPr>
            <w:tcW w:w="831" w:type="dxa"/>
          </w:tcPr>
          <w:p w:rsidR="00592AC3" w:rsidRDefault="003A5780">
            <w:pPr>
              <w:pStyle w:val="TableParagraph"/>
              <w:spacing w:line="231" w:lineRule="exact"/>
              <w:ind w:left="26" w:right="83"/>
              <w:jc w:val="center"/>
              <w:rPr>
                <w:rFonts w:ascii="Cambria Math" w:eastAsia="Cambria Math" w:hAnsi="Cambria Math"/>
                <w:sz w:val="20"/>
              </w:rPr>
            </w:pPr>
            <w:r>
              <w:rPr>
                <w:rFonts w:ascii="Cambria Math" w:eastAsia="Cambria Math" w:hAnsi="Cambria Math"/>
                <w:sz w:val="20"/>
              </w:rPr>
              <w:t>𝒎̇</w:t>
            </w:r>
          </w:p>
          <w:p w:rsidR="00592AC3" w:rsidRDefault="003A5780">
            <w:pPr>
              <w:pStyle w:val="TableParagraph"/>
              <w:spacing w:before="1" w:line="212" w:lineRule="exact"/>
              <w:ind w:left="84" w:right="83"/>
              <w:jc w:val="center"/>
              <w:rPr>
                <w:b/>
                <w:sz w:val="20"/>
              </w:rPr>
            </w:pPr>
            <w:r>
              <w:rPr>
                <w:b/>
                <w:sz w:val="20"/>
              </w:rPr>
              <w:t>(kg/s)</w:t>
            </w:r>
          </w:p>
        </w:tc>
        <w:tc>
          <w:tcPr>
            <w:tcW w:w="829" w:type="dxa"/>
          </w:tcPr>
          <w:p w:rsidR="00592AC3" w:rsidRDefault="003A5780">
            <w:pPr>
              <w:pStyle w:val="TableParagraph"/>
              <w:ind w:left="9"/>
              <w:jc w:val="center"/>
              <w:rPr>
                <w:b/>
                <w:i/>
                <w:sz w:val="20"/>
              </w:rPr>
            </w:pPr>
            <w:r>
              <w:rPr>
                <w:b/>
                <w:i/>
                <w:w w:val="99"/>
                <w:sz w:val="20"/>
              </w:rPr>
              <w:t>U</w:t>
            </w:r>
          </w:p>
          <w:p w:rsidR="00592AC3" w:rsidRDefault="003A5780">
            <w:pPr>
              <w:pStyle w:val="TableParagraph"/>
              <w:spacing w:line="215" w:lineRule="exact"/>
              <w:ind w:left="87" w:right="81"/>
              <w:jc w:val="center"/>
              <w:rPr>
                <w:b/>
                <w:sz w:val="20"/>
              </w:rPr>
            </w:pPr>
            <w:r>
              <w:rPr>
                <w:b/>
                <w:sz w:val="20"/>
              </w:rPr>
              <w:t>(m/sec)</w:t>
            </w:r>
          </w:p>
        </w:tc>
        <w:tc>
          <w:tcPr>
            <w:tcW w:w="831" w:type="dxa"/>
          </w:tcPr>
          <w:p w:rsidR="00592AC3" w:rsidRDefault="003A5780">
            <w:pPr>
              <w:pStyle w:val="TableParagraph"/>
              <w:spacing w:line="235" w:lineRule="exact"/>
              <w:ind w:left="85" w:right="83"/>
              <w:jc w:val="center"/>
              <w:rPr>
                <w:b/>
                <w:i/>
                <w:sz w:val="20"/>
              </w:rPr>
            </w:pPr>
            <w:r>
              <w:rPr>
                <w:b/>
                <w:i/>
                <w:position w:val="1"/>
                <w:sz w:val="20"/>
              </w:rPr>
              <w:t>U</w:t>
            </w:r>
            <w:r>
              <w:rPr>
                <w:b/>
                <w:i/>
                <w:position w:val="1"/>
                <w:sz w:val="20"/>
                <w:vertAlign w:val="subscript"/>
              </w:rPr>
              <w:t>o</w:t>
            </w:r>
          </w:p>
          <w:p w:rsidR="00592AC3" w:rsidRDefault="003A5780">
            <w:pPr>
              <w:pStyle w:val="TableParagraph"/>
              <w:spacing w:line="210" w:lineRule="exact"/>
              <w:ind w:left="86" w:right="83"/>
              <w:jc w:val="center"/>
              <w:rPr>
                <w:b/>
                <w:sz w:val="20"/>
              </w:rPr>
            </w:pPr>
            <w:r>
              <w:rPr>
                <w:b/>
                <w:sz w:val="20"/>
              </w:rPr>
              <w:t>(m/sec)</w:t>
            </w:r>
          </w:p>
        </w:tc>
        <w:tc>
          <w:tcPr>
            <w:tcW w:w="831" w:type="dxa"/>
          </w:tcPr>
          <w:p w:rsidR="00592AC3" w:rsidRDefault="003A5780">
            <w:pPr>
              <w:pStyle w:val="TableParagraph"/>
              <w:ind w:left="85" w:right="83"/>
              <w:jc w:val="center"/>
              <w:rPr>
                <w:b/>
                <w:i/>
                <w:sz w:val="13"/>
              </w:rPr>
            </w:pPr>
            <w:r>
              <w:rPr>
                <w:b/>
                <w:i/>
                <w:position w:val="1"/>
                <w:sz w:val="20"/>
              </w:rPr>
              <w:t>F</w:t>
            </w:r>
            <w:r>
              <w:rPr>
                <w:b/>
                <w:i/>
                <w:sz w:val="13"/>
              </w:rPr>
              <w:t>δθ</w:t>
            </w:r>
          </w:p>
          <w:p w:rsidR="00592AC3" w:rsidRDefault="003A5780">
            <w:pPr>
              <w:pStyle w:val="TableParagraph"/>
              <w:spacing w:line="215" w:lineRule="exact"/>
              <w:ind w:left="85" w:right="83"/>
              <w:jc w:val="center"/>
              <w:rPr>
                <w:b/>
                <w:sz w:val="20"/>
              </w:rPr>
            </w:pPr>
            <w:r>
              <w:rPr>
                <w:b/>
                <w:sz w:val="20"/>
              </w:rPr>
              <w:t>(Ν)</w:t>
            </w:r>
          </w:p>
        </w:tc>
        <w:tc>
          <w:tcPr>
            <w:tcW w:w="832" w:type="dxa"/>
          </w:tcPr>
          <w:p w:rsidR="00592AC3" w:rsidRDefault="003A5780">
            <w:pPr>
              <w:pStyle w:val="TableParagraph"/>
              <w:ind w:left="251" w:right="251"/>
              <w:jc w:val="center"/>
              <w:rPr>
                <w:b/>
                <w:sz w:val="13"/>
              </w:rPr>
            </w:pPr>
            <w:r>
              <w:rPr>
                <w:b/>
                <w:i/>
                <w:position w:val="1"/>
                <w:sz w:val="20"/>
              </w:rPr>
              <w:t>F</w:t>
            </w:r>
            <w:r>
              <w:rPr>
                <w:b/>
                <w:i/>
                <w:sz w:val="13"/>
              </w:rPr>
              <w:t>δ</w:t>
            </w:r>
            <w:r>
              <w:rPr>
                <w:b/>
                <w:sz w:val="13"/>
              </w:rPr>
              <w:t>π</w:t>
            </w:r>
          </w:p>
          <w:p w:rsidR="00592AC3" w:rsidRDefault="003A5780">
            <w:pPr>
              <w:pStyle w:val="TableParagraph"/>
              <w:spacing w:line="215" w:lineRule="exact"/>
              <w:ind w:left="252" w:right="251"/>
              <w:jc w:val="center"/>
              <w:rPr>
                <w:b/>
                <w:sz w:val="20"/>
              </w:rPr>
            </w:pPr>
            <w:r>
              <w:rPr>
                <w:b/>
                <w:sz w:val="20"/>
              </w:rPr>
              <w:t>(Ν)</w:t>
            </w:r>
          </w:p>
        </w:tc>
        <w:tc>
          <w:tcPr>
            <w:tcW w:w="831" w:type="dxa"/>
          </w:tcPr>
          <w:p w:rsidR="00592AC3" w:rsidRDefault="003A5780">
            <w:pPr>
              <w:pStyle w:val="TableParagraph"/>
              <w:spacing w:line="235" w:lineRule="exact"/>
              <w:ind w:left="83" w:right="83"/>
              <w:jc w:val="center"/>
              <w:rPr>
                <w:b/>
                <w:i/>
                <w:sz w:val="20"/>
              </w:rPr>
            </w:pPr>
            <w:r>
              <w:rPr>
                <w:b/>
                <w:i/>
                <w:position w:val="1"/>
                <w:sz w:val="20"/>
              </w:rPr>
              <w:t>η</w:t>
            </w:r>
            <w:r>
              <w:rPr>
                <w:b/>
                <w:i/>
                <w:position w:val="1"/>
                <w:sz w:val="20"/>
                <w:vertAlign w:val="subscript"/>
              </w:rPr>
              <w:t>δ</w:t>
            </w:r>
          </w:p>
          <w:p w:rsidR="00592AC3" w:rsidRDefault="003A5780">
            <w:pPr>
              <w:pStyle w:val="TableParagraph"/>
              <w:spacing w:line="210" w:lineRule="exact"/>
              <w:ind w:left="83" w:right="83"/>
              <w:jc w:val="center"/>
              <w:rPr>
                <w:b/>
                <w:sz w:val="20"/>
              </w:rPr>
            </w:pPr>
            <w:r>
              <w:rPr>
                <w:b/>
                <w:sz w:val="20"/>
              </w:rPr>
              <w:t>(%)</w:t>
            </w:r>
          </w:p>
        </w:tc>
      </w:tr>
      <w:tr w:rsidR="00592AC3">
        <w:trPr>
          <w:trHeight w:val="491"/>
        </w:trPr>
        <w:tc>
          <w:tcPr>
            <w:tcW w:w="830" w:type="dxa"/>
          </w:tcPr>
          <w:p w:rsidR="00592AC3" w:rsidRDefault="00592AC3">
            <w:pPr>
              <w:pStyle w:val="TableParagraph"/>
              <w:rPr>
                <w:sz w:val="20"/>
              </w:rPr>
            </w:pPr>
          </w:p>
        </w:tc>
        <w:tc>
          <w:tcPr>
            <w:tcW w:w="828" w:type="dxa"/>
          </w:tcPr>
          <w:p w:rsidR="00592AC3" w:rsidRDefault="00592AC3">
            <w:pPr>
              <w:pStyle w:val="TableParagraph"/>
              <w:rPr>
                <w:sz w:val="20"/>
              </w:rPr>
            </w:pPr>
          </w:p>
        </w:tc>
        <w:tc>
          <w:tcPr>
            <w:tcW w:w="829"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29"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32" w:type="dxa"/>
          </w:tcPr>
          <w:p w:rsidR="00592AC3" w:rsidRDefault="00592AC3">
            <w:pPr>
              <w:pStyle w:val="TableParagraph"/>
              <w:rPr>
                <w:sz w:val="20"/>
              </w:rPr>
            </w:pPr>
          </w:p>
        </w:tc>
        <w:tc>
          <w:tcPr>
            <w:tcW w:w="831" w:type="dxa"/>
          </w:tcPr>
          <w:p w:rsidR="00592AC3" w:rsidRDefault="00592AC3">
            <w:pPr>
              <w:pStyle w:val="TableParagraph"/>
              <w:rPr>
                <w:sz w:val="20"/>
              </w:rPr>
            </w:pPr>
          </w:p>
        </w:tc>
      </w:tr>
      <w:tr w:rsidR="00592AC3">
        <w:trPr>
          <w:trHeight w:val="494"/>
        </w:trPr>
        <w:tc>
          <w:tcPr>
            <w:tcW w:w="830" w:type="dxa"/>
          </w:tcPr>
          <w:p w:rsidR="00592AC3" w:rsidRDefault="00592AC3">
            <w:pPr>
              <w:pStyle w:val="TableParagraph"/>
              <w:rPr>
                <w:sz w:val="20"/>
              </w:rPr>
            </w:pPr>
          </w:p>
        </w:tc>
        <w:tc>
          <w:tcPr>
            <w:tcW w:w="828" w:type="dxa"/>
          </w:tcPr>
          <w:p w:rsidR="00592AC3" w:rsidRDefault="00592AC3">
            <w:pPr>
              <w:pStyle w:val="TableParagraph"/>
              <w:rPr>
                <w:sz w:val="20"/>
              </w:rPr>
            </w:pPr>
          </w:p>
        </w:tc>
        <w:tc>
          <w:tcPr>
            <w:tcW w:w="829"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29"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32" w:type="dxa"/>
          </w:tcPr>
          <w:p w:rsidR="00592AC3" w:rsidRDefault="00592AC3">
            <w:pPr>
              <w:pStyle w:val="TableParagraph"/>
              <w:rPr>
                <w:sz w:val="20"/>
              </w:rPr>
            </w:pPr>
          </w:p>
        </w:tc>
        <w:tc>
          <w:tcPr>
            <w:tcW w:w="831" w:type="dxa"/>
          </w:tcPr>
          <w:p w:rsidR="00592AC3" w:rsidRDefault="00592AC3">
            <w:pPr>
              <w:pStyle w:val="TableParagraph"/>
              <w:rPr>
                <w:sz w:val="20"/>
              </w:rPr>
            </w:pPr>
          </w:p>
        </w:tc>
      </w:tr>
      <w:tr w:rsidR="00592AC3">
        <w:trPr>
          <w:trHeight w:val="491"/>
        </w:trPr>
        <w:tc>
          <w:tcPr>
            <w:tcW w:w="830" w:type="dxa"/>
            <w:tcBorders>
              <w:bottom w:val="single" w:sz="6" w:space="0" w:color="000000"/>
            </w:tcBorders>
          </w:tcPr>
          <w:p w:rsidR="00592AC3" w:rsidRDefault="00592AC3">
            <w:pPr>
              <w:pStyle w:val="TableParagraph"/>
              <w:rPr>
                <w:sz w:val="20"/>
              </w:rPr>
            </w:pPr>
          </w:p>
        </w:tc>
        <w:tc>
          <w:tcPr>
            <w:tcW w:w="828" w:type="dxa"/>
            <w:tcBorders>
              <w:bottom w:val="single" w:sz="6" w:space="0" w:color="000000"/>
            </w:tcBorders>
          </w:tcPr>
          <w:p w:rsidR="00592AC3" w:rsidRDefault="00592AC3">
            <w:pPr>
              <w:pStyle w:val="TableParagraph"/>
              <w:rPr>
                <w:sz w:val="20"/>
              </w:rPr>
            </w:pPr>
          </w:p>
        </w:tc>
        <w:tc>
          <w:tcPr>
            <w:tcW w:w="829" w:type="dxa"/>
            <w:tcBorders>
              <w:bottom w:val="single" w:sz="6" w:space="0" w:color="000000"/>
            </w:tcBorders>
          </w:tcPr>
          <w:p w:rsidR="00592AC3" w:rsidRDefault="00592AC3">
            <w:pPr>
              <w:pStyle w:val="TableParagraph"/>
              <w:rPr>
                <w:sz w:val="20"/>
              </w:rPr>
            </w:pPr>
          </w:p>
        </w:tc>
        <w:tc>
          <w:tcPr>
            <w:tcW w:w="831" w:type="dxa"/>
            <w:tcBorders>
              <w:bottom w:val="single" w:sz="6" w:space="0" w:color="000000"/>
            </w:tcBorders>
          </w:tcPr>
          <w:p w:rsidR="00592AC3" w:rsidRDefault="00592AC3">
            <w:pPr>
              <w:pStyle w:val="TableParagraph"/>
              <w:rPr>
                <w:sz w:val="20"/>
              </w:rPr>
            </w:pPr>
          </w:p>
        </w:tc>
        <w:tc>
          <w:tcPr>
            <w:tcW w:w="831" w:type="dxa"/>
            <w:tcBorders>
              <w:bottom w:val="single" w:sz="6" w:space="0" w:color="000000"/>
            </w:tcBorders>
          </w:tcPr>
          <w:p w:rsidR="00592AC3" w:rsidRDefault="00592AC3">
            <w:pPr>
              <w:pStyle w:val="TableParagraph"/>
              <w:rPr>
                <w:sz w:val="20"/>
              </w:rPr>
            </w:pPr>
          </w:p>
        </w:tc>
        <w:tc>
          <w:tcPr>
            <w:tcW w:w="829" w:type="dxa"/>
            <w:tcBorders>
              <w:bottom w:val="single" w:sz="6" w:space="0" w:color="000000"/>
            </w:tcBorders>
          </w:tcPr>
          <w:p w:rsidR="00592AC3" w:rsidRDefault="00592AC3">
            <w:pPr>
              <w:pStyle w:val="TableParagraph"/>
              <w:rPr>
                <w:sz w:val="20"/>
              </w:rPr>
            </w:pPr>
          </w:p>
        </w:tc>
        <w:tc>
          <w:tcPr>
            <w:tcW w:w="831" w:type="dxa"/>
            <w:tcBorders>
              <w:bottom w:val="single" w:sz="6" w:space="0" w:color="000000"/>
            </w:tcBorders>
          </w:tcPr>
          <w:p w:rsidR="00592AC3" w:rsidRDefault="00592AC3">
            <w:pPr>
              <w:pStyle w:val="TableParagraph"/>
              <w:rPr>
                <w:sz w:val="20"/>
              </w:rPr>
            </w:pPr>
          </w:p>
        </w:tc>
        <w:tc>
          <w:tcPr>
            <w:tcW w:w="831" w:type="dxa"/>
            <w:tcBorders>
              <w:bottom w:val="single" w:sz="6" w:space="0" w:color="000000"/>
            </w:tcBorders>
          </w:tcPr>
          <w:p w:rsidR="00592AC3" w:rsidRDefault="00592AC3">
            <w:pPr>
              <w:pStyle w:val="TableParagraph"/>
              <w:rPr>
                <w:sz w:val="20"/>
              </w:rPr>
            </w:pPr>
          </w:p>
        </w:tc>
        <w:tc>
          <w:tcPr>
            <w:tcW w:w="832" w:type="dxa"/>
            <w:tcBorders>
              <w:bottom w:val="single" w:sz="6" w:space="0" w:color="000000"/>
            </w:tcBorders>
          </w:tcPr>
          <w:p w:rsidR="00592AC3" w:rsidRDefault="00592AC3">
            <w:pPr>
              <w:pStyle w:val="TableParagraph"/>
              <w:rPr>
                <w:sz w:val="20"/>
              </w:rPr>
            </w:pPr>
          </w:p>
        </w:tc>
        <w:tc>
          <w:tcPr>
            <w:tcW w:w="831" w:type="dxa"/>
            <w:tcBorders>
              <w:bottom w:val="single" w:sz="6" w:space="0" w:color="000000"/>
            </w:tcBorders>
          </w:tcPr>
          <w:p w:rsidR="00592AC3" w:rsidRDefault="00592AC3">
            <w:pPr>
              <w:pStyle w:val="TableParagraph"/>
              <w:rPr>
                <w:sz w:val="20"/>
              </w:rPr>
            </w:pPr>
          </w:p>
        </w:tc>
      </w:tr>
    </w:tbl>
    <w:p w:rsidR="00592AC3" w:rsidRDefault="00592AC3">
      <w:pPr>
        <w:pStyle w:val="BodyText"/>
        <w:rPr>
          <w:i/>
        </w:rPr>
      </w:pPr>
    </w:p>
    <w:p w:rsidR="00592AC3" w:rsidRDefault="00592AC3">
      <w:pPr>
        <w:pStyle w:val="BodyText"/>
        <w:spacing w:before="2"/>
        <w:rPr>
          <w:i/>
          <w:sz w:val="20"/>
        </w:rPr>
      </w:pPr>
    </w:p>
    <w:p w:rsidR="00592AC3" w:rsidRDefault="003A5780">
      <w:pPr>
        <w:spacing w:before="1" w:line="252" w:lineRule="exact"/>
        <w:ind w:left="112"/>
      </w:pPr>
      <w:r>
        <w:t xml:space="preserve">Με τοποθετημένο </w:t>
      </w:r>
      <w:r>
        <w:rPr>
          <w:b/>
        </w:rPr>
        <w:t xml:space="preserve">το ημισφαιρικό κύπελλο </w:t>
      </w:r>
      <w:r>
        <w:t>στην πειραματική διάταξη:</w:t>
      </w:r>
    </w:p>
    <w:p w:rsidR="00592AC3" w:rsidRDefault="003A5780">
      <w:pPr>
        <w:pStyle w:val="ListParagraph"/>
        <w:numPr>
          <w:ilvl w:val="0"/>
          <w:numId w:val="1"/>
        </w:numPr>
        <w:tabs>
          <w:tab w:val="left" w:pos="833"/>
          <w:tab w:val="left" w:pos="834"/>
        </w:tabs>
        <w:ind w:right="108"/>
      </w:pPr>
      <w:r>
        <w:t>Για</w:t>
      </w:r>
      <w:r>
        <w:rPr>
          <w:spacing w:val="-13"/>
        </w:rPr>
        <w:t xml:space="preserve"> </w:t>
      </w:r>
      <w:r>
        <w:t>διάφορες</w:t>
      </w:r>
      <w:r>
        <w:rPr>
          <w:spacing w:val="-14"/>
        </w:rPr>
        <w:t xml:space="preserve"> </w:t>
      </w:r>
      <w:r>
        <w:t>τιμές</w:t>
      </w:r>
      <w:r>
        <w:rPr>
          <w:spacing w:val="-14"/>
        </w:rPr>
        <w:t xml:space="preserve"> </w:t>
      </w:r>
      <w:r>
        <w:t>της</w:t>
      </w:r>
      <w:r>
        <w:rPr>
          <w:spacing w:val="-14"/>
        </w:rPr>
        <w:t xml:space="preserve"> </w:t>
      </w:r>
      <w:r>
        <w:t>παροχής,</w:t>
      </w:r>
      <w:r>
        <w:rPr>
          <w:spacing w:val="-13"/>
        </w:rPr>
        <w:t xml:space="preserve"> </w:t>
      </w:r>
      <w:r>
        <w:t>καταχωρούμε</w:t>
      </w:r>
      <w:r>
        <w:rPr>
          <w:spacing w:val="-12"/>
        </w:rPr>
        <w:t xml:space="preserve"> </w:t>
      </w:r>
      <w:r>
        <w:t>τις</w:t>
      </w:r>
      <w:r>
        <w:rPr>
          <w:spacing w:val="-13"/>
        </w:rPr>
        <w:t xml:space="preserve"> </w:t>
      </w:r>
      <w:r>
        <w:t>μετρήσεις</w:t>
      </w:r>
      <w:r>
        <w:rPr>
          <w:spacing w:val="-15"/>
        </w:rPr>
        <w:t xml:space="preserve"> </w:t>
      </w:r>
      <w:r>
        <w:t>χρόνου</w:t>
      </w:r>
      <w:r>
        <w:rPr>
          <w:spacing w:val="-10"/>
        </w:rPr>
        <w:t xml:space="preserve"> </w:t>
      </w:r>
      <w:r>
        <w:rPr>
          <w:i/>
        </w:rPr>
        <w:t>t</w:t>
      </w:r>
      <w:r>
        <w:rPr>
          <w:i/>
          <w:spacing w:val="-14"/>
        </w:rPr>
        <w:t xml:space="preserve"> </w:t>
      </w:r>
      <w:r>
        <w:t>και</w:t>
      </w:r>
      <w:r>
        <w:rPr>
          <w:spacing w:val="-13"/>
        </w:rPr>
        <w:t xml:space="preserve"> </w:t>
      </w:r>
      <w:r>
        <w:t>απόστασης</w:t>
      </w:r>
      <w:r>
        <w:rPr>
          <w:spacing w:val="-14"/>
        </w:rPr>
        <w:t xml:space="preserve"> </w:t>
      </w:r>
      <w:r>
        <w:rPr>
          <w:i/>
        </w:rPr>
        <w:t>y</w:t>
      </w:r>
      <w:r>
        <w:rPr>
          <w:i/>
          <w:spacing w:val="-12"/>
        </w:rPr>
        <w:t xml:space="preserve"> </w:t>
      </w:r>
      <w:r>
        <w:t>του</w:t>
      </w:r>
      <w:r>
        <w:rPr>
          <w:spacing w:val="-12"/>
        </w:rPr>
        <w:t xml:space="preserve"> </w:t>
      </w:r>
      <w:r>
        <w:t>καβαλάρη, τα στοιχεία των αντίστοιχων στηλών του Πίνακα</w:t>
      </w:r>
      <w:r>
        <w:rPr>
          <w:spacing w:val="2"/>
        </w:rPr>
        <w:t xml:space="preserve"> </w:t>
      </w:r>
      <w:r>
        <w:t>2.</w:t>
      </w:r>
    </w:p>
    <w:p w:rsidR="00592AC3" w:rsidRDefault="003A5780">
      <w:pPr>
        <w:pStyle w:val="ListParagraph"/>
        <w:numPr>
          <w:ilvl w:val="0"/>
          <w:numId w:val="1"/>
        </w:numPr>
        <w:tabs>
          <w:tab w:val="left" w:pos="833"/>
          <w:tab w:val="left" w:pos="834"/>
        </w:tabs>
        <w:spacing w:before="1" w:line="268" w:lineRule="exact"/>
      </w:pPr>
      <w:r>
        <w:t xml:space="preserve">Υπολογίζουμε την παροχή μάζας από τη σχέση </w:t>
      </w:r>
      <w:r>
        <w:rPr>
          <w:rFonts w:ascii="Cambria Math" w:eastAsia="Cambria Math" w:hAnsi="Cambria Math"/>
          <w:spacing w:val="-26"/>
        </w:rPr>
        <w:t xml:space="preserve">𝑚̇ </w:t>
      </w:r>
      <w:r>
        <w:rPr>
          <w:rFonts w:ascii="Cambria Math" w:eastAsia="Cambria Math" w:hAnsi="Cambria Math"/>
        </w:rPr>
        <w:t>= 𝑚/𝑡</w:t>
      </w:r>
      <w:r>
        <w:t>, όπου m η συλλεγόμενη μάζα του νερού.</w:t>
      </w:r>
    </w:p>
    <w:p w:rsidR="00592AC3" w:rsidRDefault="003A5780">
      <w:pPr>
        <w:pStyle w:val="ListParagraph"/>
        <w:numPr>
          <w:ilvl w:val="0"/>
          <w:numId w:val="1"/>
        </w:numPr>
        <w:tabs>
          <w:tab w:val="left" w:pos="833"/>
          <w:tab w:val="left" w:pos="834"/>
        </w:tabs>
        <w:spacing w:line="278" w:lineRule="exact"/>
      </w:pPr>
      <w:r>
        <w:rPr>
          <w:position w:val="2"/>
        </w:rPr>
        <w:t xml:space="preserve">Υπολογίζουμε τις τιμές των </w:t>
      </w:r>
      <w:r>
        <w:rPr>
          <w:i/>
          <w:position w:val="2"/>
        </w:rPr>
        <w:t>U</w:t>
      </w:r>
      <w:r>
        <w:rPr>
          <w:position w:val="2"/>
        </w:rPr>
        <w:t xml:space="preserve">, </w:t>
      </w:r>
      <w:r>
        <w:rPr>
          <w:i/>
          <w:position w:val="2"/>
        </w:rPr>
        <w:t>U</w:t>
      </w:r>
      <w:r>
        <w:rPr>
          <w:i/>
          <w:position w:val="2"/>
          <w:vertAlign w:val="subscript"/>
        </w:rPr>
        <w:t>o</w:t>
      </w:r>
      <w:r>
        <w:rPr>
          <w:position w:val="2"/>
        </w:rPr>
        <w:t xml:space="preserve">, και </w:t>
      </w:r>
      <w:r>
        <w:rPr>
          <w:i/>
          <w:position w:val="2"/>
        </w:rPr>
        <w:t>F</w:t>
      </w:r>
      <w:r>
        <w:rPr>
          <w:i/>
          <w:sz w:val="14"/>
        </w:rPr>
        <w:t xml:space="preserve">σθ </w:t>
      </w:r>
      <w:r>
        <w:rPr>
          <w:position w:val="2"/>
        </w:rPr>
        <w:t xml:space="preserve">, </w:t>
      </w:r>
      <w:r>
        <w:rPr>
          <w:i/>
          <w:position w:val="2"/>
        </w:rPr>
        <w:t>F</w:t>
      </w:r>
      <w:r>
        <w:rPr>
          <w:i/>
          <w:sz w:val="14"/>
        </w:rPr>
        <w:t xml:space="preserve">σπ </w:t>
      </w:r>
      <w:r>
        <w:rPr>
          <w:position w:val="2"/>
        </w:rPr>
        <w:t>με τη χρήση των αντίστοιχων</w:t>
      </w:r>
      <w:r>
        <w:rPr>
          <w:spacing w:val="25"/>
          <w:position w:val="2"/>
        </w:rPr>
        <w:t xml:space="preserve"> </w:t>
      </w:r>
      <w:r>
        <w:rPr>
          <w:position w:val="2"/>
        </w:rPr>
        <w:t>σχέσεων.</w:t>
      </w:r>
    </w:p>
    <w:p w:rsidR="00592AC3" w:rsidRDefault="003A5780">
      <w:pPr>
        <w:pStyle w:val="ListParagraph"/>
        <w:numPr>
          <w:ilvl w:val="0"/>
          <w:numId w:val="1"/>
        </w:numPr>
        <w:tabs>
          <w:tab w:val="left" w:pos="833"/>
          <w:tab w:val="left" w:pos="834"/>
        </w:tabs>
        <w:spacing w:line="281" w:lineRule="exact"/>
      </w:pPr>
      <w:r>
        <w:rPr>
          <w:position w:val="2"/>
        </w:rPr>
        <w:t xml:space="preserve">Σε ένα διάγραμμα χαράζουμε τη γραφική παράσταση των </w:t>
      </w:r>
      <w:r>
        <w:rPr>
          <w:i/>
          <w:position w:val="2"/>
        </w:rPr>
        <w:t>F</w:t>
      </w:r>
      <w:r>
        <w:rPr>
          <w:i/>
          <w:sz w:val="14"/>
        </w:rPr>
        <w:t xml:space="preserve">σπ </w:t>
      </w:r>
      <w:r>
        <w:rPr>
          <w:position w:val="2"/>
        </w:rPr>
        <w:t xml:space="preserve">και </w:t>
      </w:r>
      <w:r>
        <w:rPr>
          <w:i/>
          <w:position w:val="2"/>
        </w:rPr>
        <w:t>F</w:t>
      </w:r>
      <w:r>
        <w:rPr>
          <w:i/>
          <w:sz w:val="14"/>
        </w:rPr>
        <w:t xml:space="preserve">σθ </w:t>
      </w:r>
      <w:r>
        <w:rPr>
          <w:position w:val="2"/>
        </w:rPr>
        <w:t xml:space="preserve">ως προς </w:t>
      </w:r>
      <w:r>
        <w:rPr>
          <w:rFonts w:ascii="Cambria Math" w:eastAsia="Cambria Math" w:hAnsi="Cambria Math"/>
          <w:spacing w:val="-26"/>
          <w:position w:val="2"/>
        </w:rPr>
        <w:t>𝑚̇</w:t>
      </w:r>
      <w:r>
        <w:rPr>
          <w:rFonts w:ascii="Cambria Math" w:eastAsia="Cambria Math" w:hAnsi="Cambria Math"/>
          <w:spacing w:val="-14"/>
          <w:position w:val="2"/>
        </w:rPr>
        <w:t xml:space="preserve"> </w:t>
      </w:r>
      <w:r>
        <w:rPr>
          <w:rFonts w:ascii="Cambria Math" w:eastAsia="Cambria Math" w:hAnsi="Cambria Math"/>
          <w:position w:val="2"/>
        </w:rPr>
        <w:t>𝑈</w:t>
      </w:r>
      <w:r>
        <w:rPr>
          <w:rFonts w:ascii="Cambria Math" w:eastAsia="Cambria Math" w:hAnsi="Cambria Math"/>
          <w:position w:val="2"/>
          <w:vertAlign w:val="subscript"/>
        </w:rPr>
        <w:t>𝑜</w:t>
      </w:r>
      <w:r>
        <w:rPr>
          <w:position w:val="2"/>
        </w:rPr>
        <w:t>.</w:t>
      </w:r>
    </w:p>
    <w:p w:rsidR="00592AC3" w:rsidRDefault="00592AC3">
      <w:pPr>
        <w:spacing w:line="281" w:lineRule="exact"/>
        <w:sectPr w:rsidR="00592AC3">
          <w:type w:val="continuous"/>
          <w:pgSz w:w="11910" w:h="16840"/>
          <w:pgMar w:top="1580" w:right="1020" w:bottom="920" w:left="1020" w:header="720" w:footer="720" w:gutter="0"/>
          <w:cols w:space="720"/>
        </w:sectPr>
      </w:pPr>
    </w:p>
    <w:p w:rsidR="00592AC3" w:rsidRDefault="003A5780">
      <w:pPr>
        <w:pStyle w:val="ListParagraph"/>
        <w:numPr>
          <w:ilvl w:val="0"/>
          <w:numId w:val="1"/>
        </w:numPr>
        <w:tabs>
          <w:tab w:val="left" w:pos="833"/>
          <w:tab w:val="left" w:pos="834"/>
        </w:tabs>
        <w:spacing w:before="90"/>
      </w:pPr>
      <w:r>
        <w:rPr>
          <w:position w:val="2"/>
        </w:rPr>
        <w:lastRenderedPageBreak/>
        <w:t>Υπολογίζουμε τις τιμές του συντελεστή απόδοσης η</w:t>
      </w:r>
      <w:r>
        <w:rPr>
          <w:position w:val="2"/>
          <w:vertAlign w:val="subscript"/>
        </w:rPr>
        <w:t>σ</w:t>
      </w:r>
      <w:r>
        <w:rPr>
          <w:position w:val="2"/>
        </w:rPr>
        <w:t xml:space="preserve"> από τη</w:t>
      </w:r>
      <w:r>
        <w:rPr>
          <w:spacing w:val="-10"/>
          <w:position w:val="2"/>
        </w:rPr>
        <w:t xml:space="preserve"> </w:t>
      </w:r>
      <w:r>
        <w:rPr>
          <w:position w:val="2"/>
        </w:rPr>
        <w:t>σχέση:</w:t>
      </w:r>
    </w:p>
    <w:p w:rsidR="00592AC3" w:rsidRDefault="00592AC3">
      <w:pPr>
        <w:sectPr w:rsidR="00592AC3">
          <w:pgSz w:w="11910" w:h="16840"/>
          <w:pgMar w:top="1580" w:right="1020" w:bottom="920" w:left="1020" w:header="715" w:footer="734" w:gutter="0"/>
          <w:cols w:space="720"/>
        </w:sectPr>
      </w:pPr>
    </w:p>
    <w:p w:rsidR="00592AC3" w:rsidRDefault="00592AC3">
      <w:pPr>
        <w:pStyle w:val="BodyText"/>
        <w:spacing w:before="6"/>
        <w:rPr>
          <w:sz w:val="31"/>
        </w:rPr>
      </w:pPr>
    </w:p>
    <w:p w:rsidR="00592AC3" w:rsidRDefault="003A5780">
      <w:pPr>
        <w:pStyle w:val="BodyText"/>
        <w:jc w:val="right"/>
        <w:rPr>
          <w:rFonts w:ascii="Cambria Math" w:eastAsia="Cambria Math"/>
        </w:rPr>
      </w:pPr>
      <w:r>
        <w:rPr>
          <w:rFonts w:ascii="Cambria Math" w:eastAsia="Cambria Math"/>
        </w:rPr>
        <w:t>𝜂</w:t>
      </w:r>
      <w:r>
        <w:rPr>
          <w:rFonts w:ascii="Cambria Math" w:eastAsia="Cambria Math"/>
          <w:vertAlign w:val="subscript"/>
        </w:rPr>
        <w:t>𝜎</w:t>
      </w:r>
    </w:p>
    <w:p w:rsidR="00592AC3" w:rsidRDefault="003A5780">
      <w:pPr>
        <w:spacing w:before="219" w:line="160" w:lineRule="auto"/>
        <w:ind w:left="35"/>
        <w:rPr>
          <w:rFonts w:ascii="Cambria Math" w:eastAsia="Cambria Math"/>
          <w:sz w:val="16"/>
        </w:rPr>
      </w:pPr>
      <w:r>
        <w:br w:type="column"/>
      </w:r>
      <w:r>
        <w:rPr>
          <w:rFonts w:ascii="Cambria Math" w:eastAsia="Cambria Math"/>
          <w:w w:val="105"/>
          <w:position w:val="-11"/>
        </w:rPr>
        <w:t xml:space="preserve">= </w:t>
      </w:r>
      <w:r>
        <w:rPr>
          <w:rFonts w:ascii="Cambria Math" w:eastAsia="Cambria Math"/>
          <w:w w:val="105"/>
          <w:position w:val="5"/>
        </w:rPr>
        <w:t>𝐹</w:t>
      </w:r>
      <w:r>
        <w:rPr>
          <w:rFonts w:ascii="Cambria Math" w:eastAsia="Cambria Math"/>
          <w:w w:val="105"/>
          <w:sz w:val="16"/>
        </w:rPr>
        <w:t>𝜎𝜋</w:t>
      </w:r>
    </w:p>
    <w:p w:rsidR="00592AC3" w:rsidRDefault="003B60E2">
      <w:pPr>
        <w:spacing w:line="239" w:lineRule="exact"/>
        <w:ind w:left="261"/>
        <w:rPr>
          <w:rFonts w:ascii="Cambria Math" w:eastAsia="Cambria Math"/>
          <w:sz w:val="16"/>
        </w:rPr>
      </w:pPr>
      <w:r>
        <w:rPr>
          <w:noProof/>
          <w:lang w:bidi="ar-SA"/>
        </w:rPr>
        <mc:AlternateContent>
          <mc:Choice Requires="wps">
            <w:drawing>
              <wp:anchor distT="0" distB="0" distL="114300" distR="114300" simplePos="0" relativeHeight="503303336" behindDoc="1" locked="0" layoutInCell="1" allowOverlap="1">
                <wp:simplePos x="0" y="0"/>
                <wp:positionH relativeFrom="page">
                  <wp:posOffset>3955415</wp:posOffset>
                </wp:positionH>
                <wp:positionV relativeFrom="paragraph">
                  <wp:posOffset>-33655</wp:posOffset>
                </wp:positionV>
                <wp:extent cx="208915" cy="0"/>
                <wp:effectExtent l="12065" t="13970" r="7620" b="508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9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B0A7A" id="Line 2" o:spid="_x0000_s1026" style="position:absolute;z-index:-13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1.45pt,-2.65pt" to="327.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QDJGwIAAEA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" strokeweight=".72pt">
                <w10:wrap anchorx="page"/>
              </v:line>
            </w:pict>
          </mc:Fallback>
        </mc:AlternateContent>
      </w:r>
      <w:r w:rsidR="003A5780">
        <w:rPr>
          <w:rFonts w:ascii="Cambria Math" w:eastAsia="Cambria Math"/>
          <w:w w:val="110"/>
          <w:position w:val="5"/>
        </w:rPr>
        <w:t>𝐹</w:t>
      </w:r>
      <w:r w:rsidR="003A5780">
        <w:rPr>
          <w:rFonts w:ascii="Cambria Math" w:eastAsia="Cambria Math"/>
          <w:w w:val="110"/>
          <w:sz w:val="16"/>
        </w:rPr>
        <w:t>𝜎𝜃</w:t>
      </w:r>
    </w:p>
    <w:p w:rsidR="00592AC3" w:rsidRDefault="00592AC3">
      <w:pPr>
        <w:spacing w:line="239" w:lineRule="exact"/>
        <w:rPr>
          <w:rFonts w:ascii="Cambria Math" w:eastAsia="Cambria Math"/>
          <w:sz w:val="16"/>
        </w:rPr>
        <w:sectPr w:rsidR="00592AC3">
          <w:type w:val="continuous"/>
          <w:pgSz w:w="11910" w:h="16840"/>
          <w:pgMar w:top="1580" w:right="1020" w:bottom="920" w:left="1020" w:header="720" w:footer="720" w:gutter="0"/>
          <w:cols w:num="2" w:space="720" w:equalWidth="0">
            <w:col w:w="4909" w:space="40"/>
            <w:col w:w="4921"/>
          </w:cols>
        </w:sectPr>
      </w:pPr>
    </w:p>
    <w:p w:rsidR="00592AC3" w:rsidRDefault="003A5780">
      <w:pPr>
        <w:pStyle w:val="ListParagraph"/>
        <w:numPr>
          <w:ilvl w:val="0"/>
          <w:numId w:val="1"/>
        </w:numPr>
        <w:tabs>
          <w:tab w:val="left" w:pos="833"/>
          <w:tab w:val="left" w:pos="834"/>
        </w:tabs>
        <w:spacing w:before="199" w:line="279" w:lineRule="exact"/>
      </w:pPr>
      <w:r>
        <w:rPr>
          <w:position w:val="2"/>
        </w:rPr>
        <w:t xml:space="preserve">Χαράζουμε τη γραφική παράσταση του </w:t>
      </w:r>
      <w:r>
        <w:rPr>
          <w:i/>
          <w:position w:val="2"/>
        </w:rPr>
        <w:t>η</w:t>
      </w:r>
      <w:r>
        <w:rPr>
          <w:i/>
          <w:position w:val="2"/>
          <w:vertAlign w:val="subscript"/>
        </w:rPr>
        <w:t>σ</w:t>
      </w:r>
      <w:r>
        <w:rPr>
          <w:i/>
          <w:position w:val="2"/>
        </w:rPr>
        <w:t xml:space="preserve"> </w:t>
      </w:r>
      <w:r>
        <w:rPr>
          <w:position w:val="2"/>
        </w:rPr>
        <w:t xml:space="preserve">ως προς </w:t>
      </w:r>
      <w:r>
        <w:rPr>
          <w:rFonts w:ascii="Cambria Math" w:eastAsia="Cambria Math" w:hAnsi="Cambria Math"/>
          <w:spacing w:val="-26"/>
          <w:position w:val="2"/>
        </w:rPr>
        <w:t>𝑚̇</w:t>
      </w:r>
      <w:r>
        <w:rPr>
          <w:rFonts w:ascii="Cambria Math" w:eastAsia="Cambria Math" w:hAnsi="Cambria Math"/>
          <w:spacing w:val="-25"/>
          <w:position w:val="2"/>
        </w:rPr>
        <w:t xml:space="preserve"> </w:t>
      </w:r>
      <w:r>
        <w:rPr>
          <w:position w:val="2"/>
        </w:rPr>
        <w:t>.</w:t>
      </w:r>
    </w:p>
    <w:p w:rsidR="00592AC3" w:rsidRDefault="003A5780">
      <w:pPr>
        <w:pStyle w:val="ListParagraph"/>
        <w:numPr>
          <w:ilvl w:val="0"/>
          <w:numId w:val="1"/>
        </w:numPr>
        <w:tabs>
          <w:tab w:val="left" w:pos="834"/>
        </w:tabs>
        <w:ind w:right="112"/>
        <w:jc w:val="both"/>
      </w:pPr>
      <w:r>
        <w:t>Να σχολιαστούν οι διαφορές που προκύπτουν μεταξύ των θεωρητικών και πειραματικών αποτελεσμάτων, όπως αυτά που συνοψίζονται στις γραφικές τους παραστάσεις καθώς και του συντελεστή</w:t>
      </w:r>
      <w:r>
        <w:rPr>
          <w:spacing w:val="-1"/>
        </w:rPr>
        <w:t xml:space="preserve"> </w:t>
      </w:r>
      <w:r>
        <w:t>απόδοσης.</w:t>
      </w:r>
    </w:p>
    <w:p w:rsidR="00592AC3" w:rsidRDefault="00592AC3">
      <w:pPr>
        <w:pStyle w:val="BodyText"/>
        <w:spacing w:before="1"/>
        <w:rPr>
          <w:sz w:val="21"/>
        </w:rPr>
      </w:pPr>
    </w:p>
    <w:p w:rsidR="00592AC3" w:rsidRPr="00B72398" w:rsidRDefault="003A5780" w:rsidP="00592CA4">
      <w:pPr>
        <w:ind w:left="3284"/>
        <w:rPr>
          <w:i/>
          <w:sz w:val="20"/>
        </w:rPr>
      </w:pPr>
      <w:r>
        <w:rPr>
          <w:b/>
          <w:i/>
          <w:sz w:val="20"/>
        </w:rPr>
        <w:t xml:space="preserve">Πίνακας 2. </w:t>
      </w:r>
      <w:r>
        <w:rPr>
          <w:i/>
          <w:sz w:val="20"/>
        </w:rPr>
        <w:t>Μετρήσεις για το ημισφαιρικό κύπελλο</w:t>
      </w: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828"/>
        <w:gridCol w:w="829"/>
        <w:gridCol w:w="831"/>
        <w:gridCol w:w="831"/>
        <w:gridCol w:w="829"/>
        <w:gridCol w:w="831"/>
        <w:gridCol w:w="831"/>
        <w:gridCol w:w="832"/>
        <w:gridCol w:w="831"/>
      </w:tblGrid>
      <w:tr w:rsidR="00592AC3">
        <w:trPr>
          <w:trHeight w:val="465"/>
        </w:trPr>
        <w:tc>
          <w:tcPr>
            <w:tcW w:w="830" w:type="dxa"/>
          </w:tcPr>
          <w:p w:rsidR="00592AC3" w:rsidRDefault="003A5780">
            <w:pPr>
              <w:pStyle w:val="TableParagraph"/>
              <w:spacing w:before="115"/>
              <w:ind w:left="273"/>
              <w:rPr>
                <w:b/>
                <w:sz w:val="20"/>
              </w:rPr>
            </w:pPr>
            <w:r>
              <w:rPr>
                <w:b/>
                <w:sz w:val="20"/>
              </w:rPr>
              <w:t>α/α</w:t>
            </w:r>
          </w:p>
        </w:tc>
        <w:tc>
          <w:tcPr>
            <w:tcW w:w="828" w:type="dxa"/>
          </w:tcPr>
          <w:p w:rsidR="00592AC3" w:rsidRDefault="003A5780">
            <w:pPr>
              <w:pStyle w:val="TableParagraph"/>
              <w:ind w:left="4"/>
              <w:jc w:val="center"/>
              <w:rPr>
                <w:b/>
                <w:i/>
                <w:sz w:val="20"/>
              </w:rPr>
            </w:pPr>
            <w:r>
              <w:rPr>
                <w:b/>
                <w:i/>
                <w:w w:val="99"/>
                <w:sz w:val="20"/>
              </w:rPr>
              <w:t>m</w:t>
            </w:r>
          </w:p>
          <w:p w:rsidR="00592AC3" w:rsidRDefault="003A5780">
            <w:pPr>
              <w:pStyle w:val="TableParagraph"/>
              <w:spacing w:line="215" w:lineRule="exact"/>
              <w:ind w:left="216" w:right="216"/>
              <w:jc w:val="center"/>
              <w:rPr>
                <w:b/>
                <w:sz w:val="20"/>
              </w:rPr>
            </w:pPr>
            <w:r>
              <w:rPr>
                <w:b/>
                <w:sz w:val="20"/>
              </w:rPr>
              <w:t>(kg)</w:t>
            </w:r>
          </w:p>
        </w:tc>
        <w:tc>
          <w:tcPr>
            <w:tcW w:w="829" w:type="dxa"/>
          </w:tcPr>
          <w:p w:rsidR="00592AC3" w:rsidRDefault="003A5780">
            <w:pPr>
              <w:pStyle w:val="TableParagraph"/>
              <w:ind w:left="10"/>
              <w:jc w:val="center"/>
              <w:rPr>
                <w:b/>
                <w:i/>
                <w:sz w:val="20"/>
              </w:rPr>
            </w:pPr>
            <w:r>
              <w:rPr>
                <w:b/>
                <w:i/>
                <w:w w:val="99"/>
                <w:sz w:val="20"/>
              </w:rPr>
              <w:t>t</w:t>
            </w:r>
          </w:p>
          <w:p w:rsidR="00592AC3" w:rsidRDefault="003A5780">
            <w:pPr>
              <w:pStyle w:val="TableParagraph"/>
              <w:spacing w:line="215" w:lineRule="exact"/>
              <w:ind w:left="86" w:right="81"/>
              <w:jc w:val="center"/>
              <w:rPr>
                <w:b/>
                <w:sz w:val="20"/>
              </w:rPr>
            </w:pPr>
            <w:r>
              <w:rPr>
                <w:b/>
                <w:sz w:val="20"/>
              </w:rPr>
              <w:t>(sec)</w:t>
            </w:r>
          </w:p>
        </w:tc>
        <w:tc>
          <w:tcPr>
            <w:tcW w:w="831" w:type="dxa"/>
          </w:tcPr>
          <w:p w:rsidR="00592AC3" w:rsidRDefault="003A5780">
            <w:pPr>
              <w:pStyle w:val="TableParagraph"/>
              <w:ind w:left="6"/>
              <w:jc w:val="center"/>
              <w:rPr>
                <w:b/>
                <w:i/>
                <w:sz w:val="20"/>
              </w:rPr>
            </w:pPr>
            <w:r>
              <w:rPr>
                <w:b/>
                <w:i/>
                <w:w w:val="99"/>
                <w:sz w:val="20"/>
              </w:rPr>
              <w:t>y</w:t>
            </w:r>
          </w:p>
          <w:p w:rsidR="00592AC3" w:rsidRDefault="003A5780">
            <w:pPr>
              <w:pStyle w:val="TableParagraph"/>
              <w:spacing w:line="215" w:lineRule="exact"/>
              <w:ind w:left="85" w:right="83"/>
              <w:jc w:val="center"/>
              <w:rPr>
                <w:b/>
                <w:sz w:val="20"/>
              </w:rPr>
            </w:pPr>
            <w:r>
              <w:rPr>
                <w:b/>
                <w:sz w:val="20"/>
              </w:rPr>
              <w:t>(m)</w:t>
            </w:r>
          </w:p>
        </w:tc>
        <w:tc>
          <w:tcPr>
            <w:tcW w:w="831" w:type="dxa"/>
          </w:tcPr>
          <w:p w:rsidR="00592AC3" w:rsidRDefault="003A5780">
            <w:pPr>
              <w:pStyle w:val="TableParagraph"/>
              <w:spacing w:line="231" w:lineRule="exact"/>
              <w:ind w:left="26" w:right="83"/>
              <w:jc w:val="center"/>
              <w:rPr>
                <w:rFonts w:ascii="Cambria Math" w:eastAsia="Cambria Math" w:hAnsi="Cambria Math"/>
                <w:sz w:val="20"/>
              </w:rPr>
            </w:pPr>
            <w:r>
              <w:rPr>
                <w:rFonts w:ascii="Cambria Math" w:eastAsia="Cambria Math" w:hAnsi="Cambria Math"/>
                <w:sz w:val="20"/>
              </w:rPr>
              <w:t>𝒎̇</w:t>
            </w:r>
          </w:p>
          <w:p w:rsidR="00592AC3" w:rsidRDefault="003A5780">
            <w:pPr>
              <w:pStyle w:val="TableParagraph"/>
              <w:spacing w:before="1" w:line="212" w:lineRule="exact"/>
              <w:ind w:left="84" w:right="83"/>
              <w:jc w:val="center"/>
              <w:rPr>
                <w:b/>
                <w:sz w:val="20"/>
              </w:rPr>
            </w:pPr>
            <w:r>
              <w:rPr>
                <w:b/>
                <w:sz w:val="20"/>
              </w:rPr>
              <w:t>(kg/s)</w:t>
            </w:r>
          </w:p>
        </w:tc>
        <w:tc>
          <w:tcPr>
            <w:tcW w:w="829" w:type="dxa"/>
          </w:tcPr>
          <w:p w:rsidR="00592AC3" w:rsidRDefault="003A5780">
            <w:pPr>
              <w:pStyle w:val="TableParagraph"/>
              <w:ind w:left="9"/>
              <w:jc w:val="center"/>
              <w:rPr>
                <w:b/>
                <w:i/>
                <w:sz w:val="20"/>
              </w:rPr>
            </w:pPr>
            <w:r>
              <w:rPr>
                <w:b/>
                <w:i/>
                <w:w w:val="99"/>
                <w:sz w:val="20"/>
              </w:rPr>
              <w:t>U</w:t>
            </w:r>
          </w:p>
          <w:p w:rsidR="00592AC3" w:rsidRDefault="003A5780">
            <w:pPr>
              <w:pStyle w:val="TableParagraph"/>
              <w:spacing w:line="215" w:lineRule="exact"/>
              <w:ind w:left="87" w:right="81"/>
              <w:jc w:val="center"/>
              <w:rPr>
                <w:b/>
                <w:sz w:val="20"/>
              </w:rPr>
            </w:pPr>
            <w:r>
              <w:rPr>
                <w:b/>
                <w:sz w:val="20"/>
              </w:rPr>
              <w:t>(m/sec)</w:t>
            </w:r>
          </w:p>
        </w:tc>
        <w:tc>
          <w:tcPr>
            <w:tcW w:w="831" w:type="dxa"/>
          </w:tcPr>
          <w:p w:rsidR="00592AC3" w:rsidRDefault="003A5780">
            <w:pPr>
              <w:pStyle w:val="TableParagraph"/>
              <w:spacing w:line="235" w:lineRule="exact"/>
              <w:ind w:left="85" w:right="83"/>
              <w:jc w:val="center"/>
              <w:rPr>
                <w:b/>
                <w:i/>
                <w:sz w:val="20"/>
              </w:rPr>
            </w:pPr>
            <w:r>
              <w:rPr>
                <w:b/>
                <w:i/>
                <w:position w:val="1"/>
                <w:sz w:val="20"/>
              </w:rPr>
              <w:t>U</w:t>
            </w:r>
            <w:r>
              <w:rPr>
                <w:b/>
                <w:i/>
                <w:position w:val="1"/>
                <w:sz w:val="20"/>
                <w:vertAlign w:val="subscript"/>
              </w:rPr>
              <w:t>o</w:t>
            </w:r>
          </w:p>
          <w:p w:rsidR="00592AC3" w:rsidRDefault="003A5780">
            <w:pPr>
              <w:pStyle w:val="TableParagraph"/>
              <w:spacing w:line="210" w:lineRule="exact"/>
              <w:ind w:left="86" w:right="83"/>
              <w:jc w:val="center"/>
              <w:rPr>
                <w:b/>
                <w:sz w:val="20"/>
              </w:rPr>
            </w:pPr>
            <w:r>
              <w:rPr>
                <w:b/>
                <w:sz w:val="20"/>
              </w:rPr>
              <w:t>(m/sec)</w:t>
            </w:r>
          </w:p>
        </w:tc>
        <w:tc>
          <w:tcPr>
            <w:tcW w:w="831" w:type="dxa"/>
          </w:tcPr>
          <w:p w:rsidR="00592AC3" w:rsidRDefault="003A5780">
            <w:pPr>
              <w:pStyle w:val="TableParagraph"/>
              <w:ind w:left="83" w:right="83"/>
              <w:jc w:val="center"/>
              <w:rPr>
                <w:b/>
                <w:i/>
                <w:sz w:val="13"/>
              </w:rPr>
            </w:pPr>
            <w:r>
              <w:rPr>
                <w:b/>
                <w:i/>
                <w:position w:val="1"/>
                <w:sz w:val="20"/>
              </w:rPr>
              <w:t>F</w:t>
            </w:r>
            <w:r>
              <w:rPr>
                <w:b/>
                <w:i/>
                <w:sz w:val="13"/>
              </w:rPr>
              <w:t>σθ</w:t>
            </w:r>
          </w:p>
          <w:p w:rsidR="00592AC3" w:rsidRDefault="003A5780">
            <w:pPr>
              <w:pStyle w:val="TableParagraph"/>
              <w:spacing w:line="215" w:lineRule="exact"/>
              <w:ind w:left="85" w:right="83"/>
              <w:jc w:val="center"/>
              <w:rPr>
                <w:b/>
                <w:sz w:val="20"/>
              </w:rPr>
            </w:pPr>
            <w:r>
              <w:rPr>
                <w:b/>
                <w:sz w:val="20"/>
              </w:rPr>
              <w:t>(Ν)</w:t>
            </w:r>
          </w:p>
        </w:tc>
        <w:tc>
          <w:tcPr>
            <w:tcW w:w="832" w:type="dxa"/>
          </w:tcPr>
          <w:p w:rsidR="00592AC3" w:rsidRDefault="003A5780">
            <w:pPr>
              <w:pStyle w:val="TableParagraph"/>
              <w:ind w:left="275"/>
              <w:rPr>
                <w:b/>
                <w:sz w:val="13"/>
              </w:rPr>
            </w:pPr>
            <w:r>
              <w:rPr>
                <w:b/>
                <w:i/>
                <w:position w:val="1"/>
                <w:sz w:val="20"/>
              </w:rPr>
              <w:t>F</w:t>
            </w:r>
            <w:r>
              <w:rPr>
                <w:b/>
                <w:i/>
                <w:sz w:val="13"/>
              </w:rPr>
              <w:t>σ</w:t>
            </w:r>
            <w:r>
              <w:rPr>
                <w:b/>
                <w:sz w:val="13"/>
              </w:rPr>
              <w:t>π</w:t>
            </w:r>
          </w:p>
          <w:p w:rsidR="00592AC3" w:rsidRDefault="003A5780">
            <w:pPr>
              <w:pStyle w:val="TableParagraph"/>
              <w:spacing w:line="215" w:lineRule="exact"/>
              <w:ind w:left="273"/>
              <w:rPr>
                <w:b/>
                <w:sz w:val="20"/>
              </w:rPr>
            </w:pPr>
            <w:r>
              <w:rPr>
                <w:b/>
                <w:sz w:val="20"/>
              </w:rPr>
              <w:t>(Ν)</w:t>
            </w:r>
          </w:p>
        </w:tc>
        <w:tc>
          <w:tcPr>
            <w:tcW w:w="831" w:type="dxa"/>
          </w:tcPr>
          <w:p w:rsidR="00592AC3" w:rsidRDefault="003A5780">
            <w:pPr>
              <w:pStyle w:val="TableParagraph"/>
              <w:spacing w:line="235" w:lineRule="exact"/>
              <w:ind w:left="82" w:right="83"/>
              <w:jc w:val="center"/>
              <w:rPr>
                <w:b/>
                <w:i/>
                <w:sz w:val="20"/>
              </w:rPr>
            </w:pPr>
            <w:r>
              <w:rPr>
                <w:b/>
                <w:i/>
                <w:position w:val="1"/>
                <w:sz w:val="20"/>
              </w:rPr>
              <w:t>η</w:t>
            </w:r>
            <w:r>
              <w:rPr>
                <w:b/>
                <w:i/>
                <w:position w:val="1"/>
                <w:sz w:val="20"/>
                <w:vertAlign w:val="subscript"/>
              </w:rPr>
              <w:t>σ</w:t>
            </w:r>
          </w:p>
          <w:p w:rsidR="00592AC3" w:rsidRDefault="003A5780">
            <w:pPr>
              <w:pStyle w:val="TableParagraph"/>
              <w:spacing w:line="210" w:lineRule="exact"/>
              <w:ind w:left="83" w:right="83"/>
              <w:jc w:val="center"/>
              <w:rPr>
                <w:b/>
                <w:sz w:val="20"/>
              </w:rPr>
            </w:pPr>
            <w:r>
              <w:rPr>
                <w:b/>
                <w:sz w:val="20"/>
              </w:rPr>
              <w:t>(%)</w:t>
            </w:r>
          </w:p>
        </w:tc>
      </w:tr>
      <w:tr w:rsidR="00592AC3">
        <w:trPr>
          <w:trHeight w:val="494"/>
        </w:trPr>
        <w:tc>
          <w:tcPr>
            <w:tcW w:w="830" w:type="dxa"/>
          </w:tcPr>
          <w:p w:rsidR="00592AC3" w:rsidRDefault="00592AC3">
            <w:pPr>
              <w:pStyle w:val="TableParagraph"/>
              <w:rPr>
                <w:sz w:val="20"/>
              </w:rPr>
            </w:pPr>
          </w:p>
        </w:tc>
        <w:tc>
          <w:tcPr>
            <w:tcW w:w="828" w:type="dxa"/>
          </w:tcPr>
          <w:p w:rsidR="00592AC3" w:rsidRDefault="00592AC3">
            <w:pPr>
              <w:pStyle w:val="TableParagraph"/>
              <w:rPr>
                <w:sz w:val="20"/>
              </w:rPr>
            </w:pPr>
          </w:p>
        </w:tc>
        <w:tc>
          <w:tcPr>
            <w:tcW w:w="829"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29"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32" w:type="dxa"/>
          </w:tcPr>
          <w:p w:rsidR="00592AC3" w:rsidRDefault="00592AC3">
            <w:pPr>
              <w:pStyle w:val="TableParagraph"/>
              <w:rPr>
                <w:sz w:val="20"/>
              </w:rPr>
            </w:pPr>
          </w:p>
        </w:tc>
        <w:tc>
          <w:tcPr>
            <w:tcW w:w="831" w:type="dxa"/>
          </w:tcPr>
          <w:p w:rsidR="00592AC3" w:rsidRDefault="00592AC3">
            <w:pPr>
              <w:pStyle w:val="TableParagraph"/>
              <w:rPr>
                <w:sz w:val="20"/>
              </w:rPr>
            </w:pPr>
          </w:p>
        </w:tc>
      </w:tr>
      <w:tr w:rsidR="00592AC3">
        <w:trPr>
          <w:trHeight w:val="491"/>
        </w:trPr>
        <w:tc>
          <w:tcPr>
            <w:tcW w:w="830" w:type="dxa"/>
          </w:tcPr>
          <w:p w:rsidR="00592AC3" w:rsidRDefault="00592AC3">
            <w:pPr>
              <w:pStyle w:val="TableParagraph"/>
              <w:rPr>
                <w:sz w:val="20"/>
              </w:rPr>
            </w:pPr>
          </w:p>
        </w:tc>
        <w:tc>
          <w:tcPr>
            <w:tcW w:w="828" w:type="dxa"/>
          </w:tcPr>
          <w:p w:rsidR="00592AC3" w:rsidRDefault="00592AC3">
            <w:pPr>
              <w:pStyle w:val="TableParagraph"/>
              <w:rPr>
                <w:sz w:val="20"/>
              </w:rPr>
            </w:pPr>
          </w:p>
        </w:tc>
        <w:tc>
          <w:tcPr>
            <w:tcW w:w="829"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29"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32" w:type="dxa"/>
          </w:tcPr>
          <w:p w:rsidR="00592AC3" w:rsidRDefault="00592AC3">
            <w:pPr>
              <w:pStyle w:val="TableParagraph"/>
              <w:rPr>
                <w:sz w:val="20"/>
              </w:rPr>
            </w:pPr>
          </w:p>
        </w:tc>
        <w:tc>
          <w:tcPr>
            <w:tcW w:w="831" w:type="dxa"/>
          </w:tcPr>
          <w:p w:rsidR="00592AC3" w:rsidRDefault="00592AC3">
            <w:pPr>
              <w:pStyle w:val="TableParagraph"/>
              <w:rPr>
                <w:sz w:val="20"/>
              </w:rPr>
            </w:pPr>
          </w:p>
        </w:tc>
      </w:tr>
      <w:tr w:rsidR="00592AC3">
        <w:trPr>
          <w:trHeight w:val="493"/>
        </w:trPr>
        <w:tc>
          <w:tcPr>
            <w:tcW w:w="830" w:type="dxa"/>
          </w:tcPr>
          <w:p w:rsidR="00592AC3" w:rsidRDefault="00592AC3">
            <w:pPr>
              <w:pStyle w:val="TableParagraph"/>
              <w:rPr>
                <w:sz w:val="20"/>
              </w:rPr>
            </w:pPr>
          </w:p>
        </w:tc>
        <w:tc>
          <w:tcPr>
            <w:tcW w:w="828" w:type="dxa"/>
          </w:tcPr>
          <w:p w:rsidR="00592AC3" w:rsidRDefault="00592AC3">
            <w:pPr>
              <w:pStyle w:val="TableParagraph"/>
              <w:rPr>
                <w:sz w:val="20"/>
              </w:rPr>
            </w:pPr>
          </w:p>
        </w:tc>
        <w:tc>
          <w:tcPr>
            <w:tcW w:w="829"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29"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31" w:type="dxa"/>
          </w:tcPr>
          <w:p w:rsidR="00592AC3" w:rsidRDefault="00592AC3">
            <w:pPr>
              <w:pStyle w:val="TableParagraph"/>
              <w:rPr>
                <w:sz w:val="20"/>
              </w:rPr>
            </w:pPr>
          </w:p>
        </w:tc>
        <w:tc>
          <w:tcPr>
            <w:tcW w:w="832" w:type="dxa"/>
          </w:tcPr>
          <w:p w:rsidR="00592AC3" w:rsidRDefault="00592AC3">
            <w:pPr>
              <w:pStyle w:val="TableParagraph"/>
              <w:rPr>
                <w:sz w:val="20"/>
              </w:rPr>
            </w:pPr>
          </w:p>
        </w:tc>
        <w:tc>
          <w:tcPr>
            <w:tcW w:w="831" w:type="dxa"/>
          </w:tcPr>
          <w:p w:rsidR="00592AC3" w:rsidRDefault="00592AC3">
            <w:pPr>
              <w:pStyle w:val="TableParagraph"/>
              <w:rPr>
                <w:sz w:val="20"/>
              </w:rPr>
            </w:pPr>
          </w:p>
        </w:tc>
      </w:tr>
    </w:tbl>
    <w:p w:rsidR="003A5780" w:rsidRDefault="003A5780"/>
    <w:sectPr w:rsidR="003A5780">
      <w:type w:val="continuous"/>
      <w:pgSz w:w="11910" w:h="16840"/>
      <w:pgMar w:top="1580" w:right="1020" w:bottom="92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0CA" w:rsidRDefault="00D410CA">
      <w:r>
        <w:separator/>
      </w:r>
    </w:p>
  </w:endnote>
  <w:endnote w:type="continuationSeparator" w:id="0">
    <w:p w:rsidR="00D410CA" w:rsidRDefault="00D4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AC3" w:rsidRDefault="003B60E2">
    <w:pPr>
      <w:pStyle w:val="BodyText"/>
      <w:spacing w:line="14" w:lineRule="auto"/>
      <w:rPr>
        <w:sz w:val="20"/>
      </w:rPr>
    </w:pPr>
    <w:r>
      <w:rPr>
        <w:noProof/>
        <w:lang w:bidi="ar-SA"/>
      </w:rPr>
      <mc:AlternateContent>
        <mc:Choice Requires="wps">
          <w:drawing>
            <wp:anchor distT="0" distB="0" distL="114300" distR="114300" simplePos="0" relativeHeight="503302856" behindDoc="1" locked="0" layoutInCell="1" allowOverlap="1" wp14:anchorId="418F6FBA" wp14:editId="36BE03A5">
              <wp:simplePos x="0" y="0"/>
              <wp:positionH relativeFrom="page">
                <wp:posOffset>6751320</wp:posOffset>
              </wp:positionH>
              <wp:positionV relativeFrom="page">
                <wp:posOffset>10086340</wp:posOffset>
              </wp:positionV>
              <wp:extent cx="114300" cy="16573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AC3" w:rsidRDefault="003A5780">
                          <w:pPr>
                            <w:spacing w:before="10"/>
                            <w:ind w:left="40"/>
                            <w:rPr>
                              <w:sz w:val="20"/>
                            </w:rPr>
                          </w:pPr>
                          <w:r>
                            <w:fldChar w:fldCharType="begin"/>
                          </w:r>
                          <w:r>
                            <w:rPr>
                              <w:w w:val="99"/>
                              <w:sz w:val="20"/>
                            </w:rPr>
                            <w:instrText xml:space="preserve"> PAGE </w:instrText>
                          </w:r>
                          <w:r>
                            <w:fldChar w:fldCharType="separate"/>
                          </w:r>
                          <w:r w:rsidR="003E1437">
                            <w:rPr>
                              <w:noProof/>
                              <w:w w:val="99"/>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F6FBA" id="_x0000_t202" coordsize="21600,21600" o:spt="202" path="m,l,21600r21600,l21600,xe">
              <v:stroke joinstyle="miter"/>
              <v:path gradientshapeok="t" o:connecttype="rect"/>
            </v:shapetype>
            <v:shape id="Text Box 1" o:spid="_x0000_s1030" type="#_x0000_t202" style="position:absolute;margin-left:531.6pt;margin-top:794.2pt;width:9pt;height:13.05pt;z-index:-1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LJ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syjC8DuKFwFc5ni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" filled="f" stroked="f">
              <v:textbox inset="0,0,0,0">
                <w:txbxContent>
                  <w:p w:rsidR="00592AC3" w:rsidRDefault="003A5780">
                    <w:pPr>
                      <w:spacing w:before="10"/>
                      <w:ind w:left="40"/>
                      <w:rPr>
                        <w:sz w:val="20"/>
                      </w:rPr>
                    </w:pPr>
                    <w:r>
                      <w:fldChar w:fldCharType="begin"/>
                    </w:r>
                    <w:r>
                      <w:rPr>
                        <w:w w:val="99"/>
                        <w:sz w:val="20"/>
                      </w:rPr>
                      <w:instrText xml:space="preserve"> PAGE </w:instrText>
                    </w:r>
                    <w:r>
                      <w:fldChar w:fldCharType="separate"/>
                    </w:r>
                    <w:r w:rsidR="003E1437">
                      <w:rPr>
                        <w:noProof/>
                        <w:w w:val="99"/>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0CA" w:rsidRDefault="00D410CA">
      <w:r>
        <w:separator/>
      </w:r>
    </w:p>
  </w:footnote>
  <w:footnote w:type="continuationSeparator" w:id="0">
    <w:p w:rsidR="00D410CA" w:rsidRDefault="00D41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AC3" w:rsidRDefault="00592AC3">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398" w:rsidRDefault="00B72398" w:rsidP="00B72398">
    <w:pPr>
      <w:tabs>
        <w:tab w:val="left" w:pos="5985"/>
      </w:tabs>
      <w:overflowPunct w:val="0"/>
      <w:adjustRightInd w:val="0"/>
      <w:textAlignment w:val="baseline"/>
      <w:rPr>
        <w:szCs w:val="20"/>
        <w:lang w:eastAsia="en-US" w:bidi="ar-SA"/>
      </w:rPr>
    </w:pPr>
    <w:r>
      <w:rPr>
        <w:szCs w:val="20"/>
        <w:lang w:eastAsia="en-US"/>
      </w:rPr>
      <w:t>Εργαστήριο Μηχανικών των Ρευστών</w:t>
    </w:r>
  </w:p>
  <w:p w:rsidR="00B72398" w:rsidRDefault="00B72398" w:rsidP="00B72398">
    <w:pPr>
      <w:pStyle w:val="Header"/>
      <w:rPr>
        <w:rFonts w:asciiTheme="minorHAnsi" w:eastAsiaTheme="minorEastAsia" w:hAnsiTheme="minorHAnsi" w:cstheme="minorBidi"/>
      </w:rPr>
    </w:pPr>
    <w:r>
      <w:rPr>
        <w:szCs w:val="20"/>
        <w:lang w:eastAsia="en-US"/>
      </w:rPr>
      <w:t>Τμήμα Μηχανολόγων Μηχανικών, Πανεπιστήμιο Δυτικής Αττικής</w:t>
    </w:r>
  </w:p>
  <w:p w:rsidR="00B72398" w:rsidRDefault="00B723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73472"/>
    <w:multiLevelType w:val="hybridMultilevel"/>
    <w:tmpl w:val="54022BC0"/>
    <w:lvl w:ilvl="0" w:tplc="CC42885A">
      <w:numFmt w:val="bullet"/>
      <w:lvlText w:val=""/>
      <w:lvlJc w:val="left"/>
      <w:pPr>
        <w:ind w:left="833" w:hanging="360"/>
      </w:pPr>
      <w:rPr>
        <w:rFonts w:ascii="Symbol" w:eastAsia="Symbol" w:hAnsi="Symbol" w:cs="Symbol" w:hint="default"/>
        <w:w w:val="100"/>
        <w:sz w:val="22"/>
        <w:szCs w:val="22"/>
        <w:lang w:val="el-GR" w:eastAsia="el-GR" w:bidi="el-GR"/>
      </w:rPr>
    </w:lvl>
    <w:lvl w:ilvl="1" w:tplc="7FE04AEE">
      <w:numFmt w:val="bullet"/>
      <w:lvlText w:val="•"/>
      <w:lvlJc w:val="left"/>
      <w:pPr>
        <w:ind w:left="1742" w:hanging="360"/>
      </w:pPr>
      <w:rPr>
        <w:rFonts w:hint="default"/>
        <w:lang w:val="el-GR" w:eastAsia="el-GR" w:bidi="el-GR"/>
      </w:rPr>
    </w:lvl>
    <w:lvl w:ilvl="2" w:tplc="107A8F64">
      <w:numFmt w:val="bullet"/>
      <w:lvlText w:val="•"/>
      <w:lvlJc w:val="left"/>
      <w:pPr>
        <w:ind w:left="2645" w:hanging="360"/>
      </w:pPr>
      <w:rPr>
        <w:rFonts w:hint="default"/>
        <w:lang w:val="el-GR" w:eastAsia="el-GR" w:bidi="el-GR"/>
      </w:rPr>
    </w:lvl>
    <w:lvl w:ilvl="3" w:tplc="75FA918E">
      <w:numFmt w:val="bullet"/>
      <w:lvlText w:val="•"/>
      <w:lvlJc w:val="left"/>
      <w:pPr>
        <w:ind w:left="3547" w:hanging="360"/>
      </w:pPr>
      <w:rPr>
        <w:rFonts w:hint="default"/>
        <w:lang w:val="el-GR" w:eastAsia="el-GR" w:bidi="el-GR"/>
      </w:rPr>
    </w:lvl>
    <w:lvl w:ilvl="4" w:tplc="9300FEC0">
      <w:numFmt w:val="bullet"/>
      <w:lvlText w:val="•"/>
      <w:lvlJc w:val="left"/>
      <w:pPr>
        <w:ind w:left="4450" w:hanging="360"/>
      </w:pPr>
      <w:rPr>
        <w:rFonts w:hint="default"/>
        <w:lang w:val="el-GR" w:eastAsia="el-GR" w:bidi="el-GR"/>
      </w:rPr>
    </w:lvl>
    <w:lvl w:ilvl="5" w:tplc="C27A3BD8">
      <w:numFmt w:val="bullet"/>
      <w:lvlText w:val="•"/>
      <w:lvlJc w:val="left"/>
      <w:pPr>
        <w:ind w:left="5353" w:hanging="360"/>
      </w:pPr>
      <w:rPr>
        <w:rFonts w:hint="default"/>
        <w:lang w:val="el-GR" w:eastAsia="el-GR" w:bidi="el-GR"/>
      </w:rPr>
    </w:lvl>
    <w:lvl w:ilvl="6" w:tplc="41ACDCCC">
      <w:numFmt w:val="bullet"/>
      <w:lvlText w:val="•"/>
      <w:lvlJc w:val="left"/>
      <w:pPr>
        <w:ind w:left="6255" w:hanging="360"/>
      </w:pPr>
      <w:rPr>
        <w:rFonts w:hint="default"/>
        <w:lang w:val="el-GR" w:eastAsia="el-GR" w:bidi="el-GR"/>
      </w:rPr>
    </w:lvl>
    <w:lvl w:ilvl="7" w:tplc="3D763736">
      <w:numFmt w:val="bullet"/>
      <w:lvlText w:val="•"/>
      <w:lvlJc w:val="left"/>
      <w:pPr>
        <w:ind w:left="7158" w:hanging="360"/>
      </w:pPr>
      <w:rPr>
        <w:rFonts w:hint="default"/>
        <w:lang w:val="el-GR" w:eastAsia="el-GR" w:bidi="el-GR"/>
      </w:rPr>
    </w:lvl>
    <w:lvl w:ilvl="8" w:tplc="841E08B0">
      <w:numFmt w:val="bullet"/>
      <w:lvlText w:val="•"/>
      <w:lvlJc w:val="left"/>
      <w:pPr>
        <w:ind w:left="8061" w:hanging="360"/>
      </w:pPr>
      <w:rPr>
        <w:rFonts w:hint="default"/>
        <w:lang w:val="el-GR" w:eastAsia="el-GR" w:bidi="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AC3"/>
    <w:rsid w:val="00255B1B"/>
    <w:rsid w:val="003A5780"/>
    <w:rsid w:val="003B60E2"/>
    <w:rsid w:val="003E1437"/>
    <w:rsid w:val="00592AC3"/>
    <w:rsid w:val="00592CA4"/>
    <w:rsid w:val="00663F3B"/>
    <w:rsid w:val="00883241"/>
    <w:rsid w:val="00921F20"/>
    <w:rsid w:val="00A94241"/>
    <w:rsid w:val="00B72398"/>
    <w:rsid w:val="00D410CA"/>
    <w:rsid w:val="00F7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694B24-C491-47C9-BD28-F81878B2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l-GR" w:eastAsia="el-GR" w:bidi="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60E2"/>
    <w:rPr>
      <w:rFonts w:ascii="Tahoma" w:hAnsi="Tahoma" w:cs="Tahoma"/>
      <w:sz w:val="16"/>
      <w:szCs w:val="16"/>
    </w:rPr>
  </w:style>
  <w:style w:type="character" w:customStyle="1" w:styleId="BalloonTextChar">
    <w:name w:val="Balloon Text Char"/>
    <w:basedOn w:val="DefaultParagraphFont"/>
    <w:link w:val="BalloonText"/>
    <w:uiPriority w:val="99"/>
    <w:semiHidden/>
    <w:rsid w:val="003B60E2"/>
    <w:rPr>
      <w:rFonts w:ascii="Tahoma" w:eastAsia="Times New Roman" w:hAnsi="Tahoma" w:cs="Tahoma"/>
      <w:sz w:val="16"/>
      <w:szCs w:val="16"/>
      <w:lang w:val="el-GR" w:eastAsia="el-GR" w:bidi="el-GR"/>
    </w:rPr>
  </w:style>
  <w:style w:type="paragraph" w:styleId="Header">
    <w:name w:val="header"/>
    <w:basedOn w:val="Normal"/>
    <w:link w:val="HeaderChar"/>
    <w:unhideWhenUsed/>
    <w:rsid w:val="00663F3B"/>
    <w:pPr>
      <w:tabs>
        <w:tab w:val="center" w:pos="4680"/>
        <w:tab w:val="right" w:pos="9360"/>
      </w:tabs>
    </w:pPr>
  </w:style>
  <w:style w:type="character" w:customStyle="1" w:styleId="HeaderChar">
    <w:name w:val="Header Char"/>
    <w:basedOn w:val="DefaultParagraphFont"/>
    <w:link w:val="Header"/>
    <w:rsid w:val="00663F3B"/>
    <w:rPr>
      <w:rFonts w:ascii="Times New Roman" w:eastAsia="Times New Roman" w:hAnsi="Times New Roman" w:cs="Times New Roman"/>
      <w:lang w:val="el-GR" w:eastAsia="el-GR" w:bidi="el-GR"/>
    </w:rPr>
  </w:style>
  <w:style w:type="paragraph" w:styleId="Footer">
    <w:name w:val="footer"/>
    <w:basedOn w:val="Normal"/>
    <w:link w:val="FooterChar"/>
    <w:uiPriority w:val="99"/>
    <w:unhideWhenUsed/>
    <w:rsid w:val="00663F3B"/>
    <w:pPr>
      <w:tabs>
        <w:tab w:val="center" w:pos="4680"/>
        <w:tab w:val="right" w:pos="9360"/>
      </w:tabs>
    </w:pPr>
  </w:style>
  <w:style w:type="character" w:customStyle="1" w:styleId="FooterChar">
    <w:name w:val="Footer Char"/>
    <w:basedOn w:val="DefaultParagraphFont"/>
    <w:link w:val="Footer"/>
    <w:uiPriority w:val="99"/>
    <w:rsid w:val="00663F3B"/>
    <w:rPr>
      <w:rFonts w:ascii="Times New Roman" w:eastAsia="Times New Roman" w:hAnsi="Times New Roman" w:cs="Times New Roman"/>
      <w:lang w:val="el-GR" w:eastAsia="el-GR" w:bidi="el-GR"/>
    </w:rPr>
  </w:style>
  <w:style w:type="character" w:styleId="PlaceholderText">
    <w:name w:val="Placeholder Text"/>
    <w:basedOn w:val="DefaultParagraphFont"/>
    <w:uiPriority w:val="99"/>
    <w:semiHidden/>
    <w:rsid w:val="00592C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80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E335A-4BB1-47A8-9582-3B3C4F3E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936</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MOUSTRIS</dc:creator>
  <cp:lastModifiedBy>Andronikos Filios</cp:lastModifiedBy>
  <cp:revision>8</cp:revision>
  <dcterms:created xsi:type="dcterms:W3CDTF">2018-10-09T07:19:00Z</dcterms:created>
  <dcterms:modified xsi:type="dcterms:W3CDTF">2018-11-03T21:54:00Z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LastSaved">
    <vt:filetime>2018-10-09T00:00:00Z</vt:filetime>
  </property>
</Properties>
</file>