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EC44C" w14:textId="38C9A69E" w:rsidR="004A5119" w:rsidRPr="00144305" w:rsidRDefault="00144305" w:rsidP="0066069E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l-GR"/>
        </w:rPr>
      </w:pPr>
      <w:r>
        <w:rPr>
          <w:rFonts w:eastAsia="Times New Roman" w:cs="Times New Roman"/>
          <w:b/>
          <w:bCs/>
          <w:kern w:val="36"/>
          <w:sz w:val="28"/>
          <w:szCs w:val="28"/>
          <w:lang w:val="el-GR"/>
        </w:rPr>
        <w:t>Μεταλλικές κατασκευές ΙΙ</w:t>
      </w:r>
    </w:p>
    <w:p w14:paraId="7910A740" w14:textId="43DB8339" w:rsidR="00342757" w:rsidRPr="000945E9" w:rsidRDefault="00342757" w:rsidP="0066069E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Cs/>
          <w:kern w:val="36"/>
          <w:sz w:val="24"/>
          <w:lang w:val="el-GR"/>
        </w:rPr>
      </w:pPr>
      <w:r w:rsidRPr="000945E9">
        <w:rPr>
          <w:rFonts w:eastAsia="Times New Roman" w:cs="Times New Roman"/>
          <w:bCs/>
          <w:kern w:val="36"/>
          <w:sz w:val="24"/>
          <w:lang w:val="el-GR"/>
        </w:rPr>
        <w:t xml:space="preserve">Διδάσκων : Νίκος Πνευματικός </w:t>
      </w:r>
      <w:r w:rsidR="000945E9" w:rsidRPr="000945E9">
        <w:rPr>
          <w:rFonts w:eastAsia="Times New Roman" w:cs="Times New Roman"/>
          <w:bCs/>
          <w:kern w:val="36"/>
          <w:sz w:val="24"/>
          <w:lang w:val="el-GR"/>
        </w:rPr>
        <w:t xml:space="preserve">Αν. </w:t>
      </w:r>
      <w:proofErr w:type="spellStart"/>
      <w:r w:rsidR="000945E9" w:rsidRPr="000945E9">
        <w:rPr>
          <w:rFonts w:eastAsia="Times New Roman" w:cs="Times New Roman"/>
          <w:bCs/>
          <w:kern w:val="36"/>
          <w:sz w:val="24"/>
          <w:lang w:val="el-GR"/>
        </w:rPr>
        <w:t>Καθ</w:t>
      </w:r>
      <w:proofErr w:type="spellEnd"/>
      <w:r w:rsidR="000945E9" w:rsidRPr="000945E9">
        <w:rPr>
          <w:rFonts w:eastAsia="Times New Roman" w:cs="Times New Roman"/>
          <w:bCs/>
          <w:kern w:val="36"/>
          <w:sz w:val="24"/>
          <w:lang w:val="el-GR"/>
        </w:rPr>
        <w:t>. Π.Α.Δ.Α</w:t>
      </w:r>
    </w:p>
    <w:p w14:paraId="7F7D63CF" w14:textId="21681A25" w:rsidR="0066069E" w:rsidRPr="009658A3" w:rsidRDefault="0066069E" w:rsidP="0066069E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l-GR"/>
        </w:rPr>
      </w:pPr>
      <w:r w:rsidRPr="009658A3">
        <w:rPr>
          <w:rFonts w:eastAsia="Times New Roman" w:cs="Times New Roman"/>
          <w:b/>
          <w:bCs/>
          <w:kern w:val="36"/>
          <w:sz w:val="28"/>
          <w:szCs w:val="28"/>
          <w:lang w:val="el-GR"/>
        </w:rPr>
        <w:t xml:space="preserve">Αναλυτικό </w:t>
      </w:r>
      <w:r w:rsidR="004A5119" w:rsidRPr="009658A3">
        <w:rPr>
          <w:rFonts w:eastAsia="Times New Roman" w:cs="Times New Roman"/>
          <w:b/>
          <w:bCs/>
          <w:kern w:val="36"/>
          <w:sz w:val="28"/>
          <w:szCs w:val="28"/>
          <w:lang w:val="el-GR"/>
        </w:rPr>
        <w:t xml:space="preserve">Πρόγραμμα </w:t>
      </w:r>
      <w:r w:rsidRPr="009658A3">
        <w:rPr>
          <w:rFonts w:eastAsia="Times New Roman" w:cs="Times New Roman"/>
          <w:b/>
          <w:bCs/>
          <w:kern w:val="36"/>
          <w:sz w:val="28"/>
          <w:szCs w:val="28"/>
          <w:lang w:val="el-GR"/>
        </w:rPr>
        <w:t>Μ</w:t>
      </w:r>
      <w:r w:rsidR="004A5119" w:rsidRPr="009658A3">
        <w:rPr>
          <w:rFonts w:eastAsia="Times New Roman" w:cs="Times New Roman"/>
          <w:b/>
          <w:bCs/>
          <w:kern w:val="36"/>
          <w:sz w:val="28"/>
          <w:szCs w:val="28"/>
          <w:lang w:val="el-GR"/>
        </w:rPr>
        <w:t>αθημάτων</w:t>
      </w:r>
      <w:r w:rsidRPr="009658A3">
        <w:rPr>
          <w:rFonts w:eastAsia="Times New Roman" w:cs="Times New Roman"/>
          <w:b/>
          <w:bCs/>
          <w:kern w:val="36"/>
          <w:sz w:val="28"/>
          <w:szCs w:val="28"/>
          <w:lang w:val="el-GR"/>
        </w:rPr>
        <w:t xml:space="preserve"> </w:t>
      </w:r>
    </w:p>
    <w:tbl>
      <w:tblPr>
        <w:tblW w:w="1034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621"/>
        <w:gridCol w:w="7309"/>
      </w:tblGrid>
      <w:tr w:rsidR="00342757" w:rsidRPr="009658A3" w14:paraId="5A44DF7F" w14:textId="77777777" w:rsidTr="00BF6523">
        <w:trPr>
          <w:trHeight w:val="765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AF1FD" w14:textId="77777777" w:rsidR="00342757" w:rsidRPr="009658A3" w:rsidRDefault="00342757" w:rsidP="00BF6523">
            <w:pPr>
              <w:pStyle w:val="Heading1"/>
              <w:spacing w:before="0" w:beforeAutospacing="0" w:after="0" w:afterAutospacing="0"/>
              <w:contextualSpacing/>
              <w:rPr>
                <w:sz w:val="24"/>
                <w:szCs w:val="24"/>
                <w:lang w:val="el-GR"/>
              </w:rPr>
            </w:pPr>
            <w:r w:rsidRPr="009658A3">
              <w:rPr>
                <w:sz w:val="24"/>
                <w:szCs w:val="24"/>
                <w:lang w:val="el-GR"/>
              </w:rPr>
              <w:t>Εβδομάδα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3F12" w14:textId="77777777" w:rsidR="00342757" w:rsidRPr="009658A3" w:rsidRDefault="00342757" w:rsidP="00BF6523">
            <w:pPr>
              <w:pStyle w:val="Heading1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proofErr w:type="spellStart"/>
            <w:r w:rsidRPr="009658A3">
              <w:rPr>
                <w:color w:val="000000"/>
                <w:sz w:val="24"/>
                <w:szCs w:val="24"/>
              </w:rPr>
              <w:t>Ημερομηνί</w:t>
            </w:r>
            <w:proofErr w:type="spellEnd"/>
            <w:r w:rsidRPr="009658A3">
              <w:rPr>
                <w:color w:val="000000"/>
                <w:sz w:val="24"/>
                <w:szCs w:val="24"/>
              </w:rPr>
              <w:t>α</w:t>
            </w: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A45F1" w14:textId="77777777" w:rsidR="00342757" w:rsidRPr="009658A3" w:rsidRDefault="00342757" w:rsidP="00BF6523">
            <w:pPr>
              <w:pStyle w:val="Heading1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proofErr w:type="spellStart"/>
            <w:r w:rsidRPr="009658A3">
              <w:rPr>
                <w:sz w:val="24"/>
                <w:szCs w:val="24"/>
              </w:rPr>
              <w:t>Αντικείμεν</w:t>
            </w:r>
            <w:proofErr w:type="spellEnd"/>
            <w:r w:rsidRPr="009658A3">
              <w:rPr>
                <w:sz w:val="24"/>
                <w:szCs w:val="24"/>
              </w:rPr>
              <w:t>α</w:t>
            </w:r>
          </w:p>
        </w:tc>
      </w:tr>
      <w:tr w:rsidR="00342757" w:rsidRPr="00D31C9E" w14:paraId="20BC7696" w14:textId="77777777" w:rsidTr="00963B2D">
        <w:trPr>
          <w:trHeight w:val="818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EF05E" w14:textId="54CEDB46" w:rsidR="00342757" w:rsidRPr="00342757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1</w:t>
            </w:r>
            <w:r w:rsidRPr="00342757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08D6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7C68A" w14:textId="76BCDFBB" w:rsidR="00342757" w:rsidRPr="00144305" w:rsidRDefault="00342757" w:rsidP="00BF6523">
            <w:pPr>
              <w:pStyle w:val="Heading2"/>
              <w:spacing w:before="0" w:after="0"/>
              <w:contextualSpacing/>
              <w:jc w:val="both"/>
              <w:rPr>
                <w:szCs w:val="18"/>
                <w:lang w:val="el-GR"/>
              </w:rPr>
            </w:pPr>
            <w:r w:rsidRPr="006A752F">
              <w:rPr>
                <w:szCs w:val="18"/>
                <w:lang w:val="el-GR"/>
              </w:rPr>
              <w:t>Εισαγωγή</w:t>
            </w:r>
            <w:r w:rsidRPr="00144305">
              <w:rPr>
                <w:szCs w:val="18"/>
                <w:lang w:val="el-GR"/>
              </w:rPr>
              <w:t xml:space="preserve"> </w:t>
            </w:r>
          </w:p>
          <w:p w14:paraId="6F70E103" w14:textId="55FA94BE" w:rsidR="00342757" w:rsidRPr="00144305" w:rsidRDefault="00144305" w:rsidP="00BF6523">
            <w:pPr>
              <w:contextualSpacing/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144305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Επανάληψη από Μεταλλικές κατασκευές Ι</w:t>
            </w:r>
          </w:p>
        </w:tc>
      </w:tr>
      <w:tr w:rsidR="00342757" w:rsidRPr="00144305" w14:paraId="23BFBAE9" w14:textId="77777777" w:rsidTr="00BF6523">
        <w:trPr>
          <w:trHeight w:val="1700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24C4" w14:textId="7705689F" w:rsidR="00342757" w:rsidRPr="00342757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2</w:t>
            </w:r>
            <w:r w:rsidRPr="00342757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6FF6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28B2" w14:textId="77777777" w:rsidR="00144305" w:rsidRPr="00144305" w:rsidRDefault="00144305" w:rsidP="00144305">
            <w:pPr>
              <w:pStyle w:val="Heading2"/>
              <w:spacing w:before="0" w:after="0"/>
              <w:contextualSpacing/>
              <w:jc w:val="both"/>
              <w:rPr>
                <w:szCs w:val="18"/>
                <w:lang w:val="el-GR"/>
              </w:rPr>
            </w:pPr>
            <w:r w:rsidRPr="006A752F">
              <w:rPr>
                <w:szCs w:val="18"/>
                <w:lang w:val="el-GR"/>
              </w:rPr>
              <w:t>Εισαγωγή</w:t>
            </w:r>
            <w:r w:rsidRPr="00144305">
              <w:rPr>
                <w:szCs w:val="18"/>
                <w:lang w:val="el-GR"/>
              </w:rPr>
              <w:t xml:space="preserve"> </w:t>
            </w:r>
          </w:p>
          <w:p w14:paraId="20359F22" w14:textId="77777777" w:rsidR="00342757" w:rsidRDefault="00144305" w:rsidP="00144305">
            <w:p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144305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Επανάληψη από Μεταλλικές κατασκευές Ι</w:t>
            </w:r>
          </w:p>
          <w:p w14:paraId="4D0267EE" w14:textId="64D6A8BC" w:rsidR="00144305" w:rsidRDefault="00144305" w:rsidP="00144305">
            <w:p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Σχεδιασμός στην ΟΚΑ</w:t>
            </w:r>
            <w:r w:rsid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:</w:t>
            </w:r>
          </w:p>
          <w:p w14:paraId="37891ECE" w14:textId="31EEFE82" w:rsidR="00144305" w:rsidRPr="0043511E" w:rsidRDefault="00144305" w:rsidP="0043511E">
            <w:pPr>
              <w:pStyle w:val="ListParagraph"/>
              <w:numPr>
                <w:ilvl w:val="0"/>
                <w:numId w:val="11"/>
              </w:num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Σε επίπεδο διατομής: Κάμψη, διάτμηση, αξονική και αλληλεπίδρασή τους</w:t>
            </w:r>
          </w:p>
          <w:p w14:paraId="6BCBDDD4" w14:textId="4EA7FAC0" w:rsidR="00144305" w:rsidRPr="0043511E" w:rsidRDefault="00144305" w:rsidP="0043511E">
            <w:pPr>
              <w:pStyle w:val="ListParagraph"/>
              <w:numPr>
                <w:ilvl w:val="0"/>
                <w:numId w:val="11"/>
              </w:numPr>
              <w:rPr>
                <w:lang w:val="el-GR"/>
              </w:rPr>
            </w:pP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Σε επίπεδο μέλους: Λυγισμός </w:t>
            </w:r>
          </w:p>
        </w:tc>
      </w:tr>
      <w:tr w:rsidR="00342757" w:rsidRPr="00144305" w14:paraId="0A8EBDF3" w14:textId="77777777" w:rsidTr="00963B2D">
        <w:trPr>
          <w:trHeight w:val="917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324C" w14:textId="1C25AFF5" w:rsidR="00342757" w:rsidRPr="00B47356" w:rsidRDefault="00342757" w:rsidP="00BF6523">
            <w:pPr>
              <w:contextualSpacing/>
              <w:jc w:val="center"/>
              <w:rPr>
                <w:rFonts w:eastAsia="Times New Roman" w:cs="Arial"/>
                <w:b/>
                <w:bCs/>
                <w:color w:val="000000"/>
                <w:lang w:val="el-GR"/>
              </w:rPr>
            </w:pPr>
            <w:r>
              <w:rPr>
                <w:rFonts w:eastAsia="Times New Roman" w:cs="Arial"/>
                <w:b/>
                <w:bCs/>
                <w:color w:val="000000"/>
                <w:lang w:val="el-GR"/>
              </w:rPr>
              <w:t>3</w:t>
            </w:r>
            <w:r w:rsidR="006E1E3B" w:rsidRPr="006E1E3B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0432E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55D95" w14:textId="73DC10D3" w:rsidR="00144305" w:rsidRDefault="00144305" w:rsidP="00BF6523">
            <w:pPr>
              <w:pStyle w:val="Heading2"/>
              <w:spacing w:before="0" w:after="0"/>
              <w:contextualSpacing/>
              <w:jc w:val="both"/>
              <w:rPr>
                <w:rFonts w:eastAsia="Times New Roman"/>
                <w:lang w:val="el-GR"/>
              </w:rPr>
            </w:pPr>
            <w:proofErr w:type="spellStart"/>
            <w:r>
              <w:rPr>
                <w:rFonts w:eastAsia="Times New Roman"/>
                <w:lang w:val="el-GR"/>
              </w:rPr>
              <w:t>Στρεπτοκαμπτικός</w:t>
            </w:r>
            <w:proofErr w:type="spellEnd"/>
            <w:r>
              <w:rPr>
                <w:rFonts w:eastAsia="Times New Roman"/>
                <w:lang w:val="el-GR"/>
              </w:rPr>
              <w:t xml:space="preserve"> Λυγισμός</w:t>
            </w:r>
          </w:p>
          <w:p w14:paraId="545AD26B" w14:textId="77777777" w:rsidR="00144305" w:rsidRPr="00144305" w:rsidRDefault="00144305" w:rsidP="00144305">
            <w:pPr>
              <w:rPr>
                <w:lang w:val="el-GR"/>
              </w:rPr>
            </w:pPr>
          </w:p>
          <w:p w14:paraId="6F205028" w14:textId="70050119" w:rsidR="00342757" w:rsidRPr="00144305" w:rsidRDefault="00144305" w:rsidP="00144305">
            <w:pPr>
              <w:rPr>
                <w:lang w:val="el-GR"/>
              </w:rPr>
            </w:pPr>
            <w:r w:rsidRPr="00144305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Θέμα εξαμήνου</w:t>
            </w:r>
            <w: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 (40% της βαθμολογίας)</w:t>
            </w:r>
          </w:p>
        </w:tc>
      </w:tr>
      <w:tr w:rsidR="00342757" w:rsidRPr="00D31C9E" w14:paraId="6AE4E702" w14:textId="77777777" w:rsidTr="00144305">
        <w:trPr>
          <w:trHeight w:val="908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C5C8" w14:textId="11B7A120" w:rsidR="006E1E3B" w:rsidRPr="0043511E" w:rsidRDefault="00342757" w:rsidP="0043511E">
            <w:pPr>
              <w:contextualSpacing/>
              <w:jc w:val="center"/>
              <w:rPr>
                <w:rFonts w:eastAsia="Times New Roman" w:cs="Arial"/>
                <w:b/>
                <w:bCs/>
                <w:color w:val="000000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4</w:t>
            </w:r>
            <w:r w:rsidR="006E1E3B" w:rsidRPr="006E1E3B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4D77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FF18F" w14:textId="4A9555DA" w:rsidR="009556A4" w:rsidRPr="00144305" w:rsidRDefault="00144305" w:rsidP="00144305">
            <w:p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144305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Σχεδιασμός για κάμψη και θλίψη</w:t>
            </w:r>
          </w:p>
          <w:p w14:paraId="7F1A221B" w14:textId="0FECFD21" w:rsidR="00342757" w:rsidRPr="005658AC" w:rsidRDefault="00FD4478" w:rsidP="00BF6523">
            <w:pPr>
              <w:rPr>
                <w:rFonts w:eastAsia="Times New Roman"/>
                <w:lang w:val="el-GR"/>
              </w:rPr>
            </w:pPr>
            <w:r w:rsidRPr="00144305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Σχεδιασμός</w:t>
            </w:r>
            <w: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στην οριακή κατάσταση λειτουργικότητας</w:t>
            </w:r>
            <w:r w:rsid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, ΟΚΛ</w:t>
            </w:r>
            <w: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</w:p>
        </w:tc>
      </w:tr>
      <w:tr w:rsidR="00342757" w:rsidRPr="00144305" w14:paraId="2FCA4B12" w14:textId="77777777" w:rsidTr="00BF6523">
        <w:trPr>
          <w:trHeight w:val="1160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F3527" w14:textId="41515B62" w:rsidR="00342757" w:rsidRPr="009556A4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5</w:t>
            </w:r>
            <w:r w:rsidR="009556A4" w:rsidRPr="009556A4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71C12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E8CA3" w14:textId="28DC5EB0" w:rsidR="00FD4167" w:rsidRPr="00144305" w:rsidRDefault="00144305" w:rsidP="00144305">
            <w:p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144305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Επεξήγηση 1</w:t>
            </w:r>
            <w:r w:rsidRPr="00144305">
              <w:rPr>
                <w:rFonts w:ascii="Calibri" w:eastAsiaTheme="majorEastAsia" w:hAnsi="Calibri" w:cstheme="majorBidi"/>
                <w:bCs/>
                <w:sz w:val="24"/>
                <w:szCs w:val="18"/>
                <w:vertAlign w:val="superscript"/>
                <w:lang w:val="el-GR"/>
              </w:rPr>
              <w:t>ου</w:t>
            </w:r>
            <w:r w:rsidRPr="00144305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="00AB7B7D" w:rsidRPr="00144305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μέρους</w:t>
            </w:r>
            <w:r w:rsidRPr="00144305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="00AB7B7D" w:rsidRPr="00144305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του</w:t>
            </w:r>
            <w:r w:rsidRPr="00144305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="00AB7B7D" w:rsidRPr="00144305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θέματος</w:t>
            </w:r>
          </w:p>
          <w:p w14:paraId="5A185468" w14:textId="19828854" w:rsidR="00144305" w:rsidRPr="0043511E" w:rsidRDefault="0043511E" w:rsidP="0043511E">
            <w:pPr>
              <w:pStyle w:val="ListParagraph"/>
              <w:numPr>
                <w:ilvl w:val="0"/>
                <w:numId w:val="12"/>
              </w:num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Σύλληψη</w:t>
            </w:r>
            <w:r w:rsidR="00144305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μεταλλικών</w:t>
            </w:r>
            <w:r w:rsidR="00144305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φορέων</w:t>
            </w:r>
            <w:r w:rsidR="00144305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</w:p>
          <w:p w14:paraId="242FE65C" w14:textId="156A48ED" w:rsidR="00AB7B7D" w:rsidRDefault="00AB7B7D" w:rsidP="0043511E">
            <w:pPr>
              <w:pStyle w:val="Heading2"/>
              <w:numPr>
                <w:ilvl w:val="0"/>
                <w:numId w:val="12"/>
              </w:numPr>
              <w:spacing w:before="0" w:after="0"/>
              <w:contextualSpacing/>
              <w:jc w:val="both"/>
              <w:rPr>
                <w:szCs w:val="18"/>
                <w:lang w:val="el-GR"/>
              </w:rPr>
            </w:pPr>
            <w:r>
              <w:rPr>
                <w:szCs w:val="18"/>
                <w:lang w:val="el-GR"/>
              </w:rPr>
              <w:t xml:space="preserve">Προσομοίωση </w:t>
            </w:r>
            <w:r w:rsidR="0043511E" w:rsidRPr="00144305">
              <w:rPr>
                <w:bCs w:val="0"/>
                <w:szCs w:val="18"/>
                <w:lang w:val="el-GR"/>
              </w:rPr>
              <w:t>φορέα</w:t>
            </w:r>
            <w:r>
              <w:rPr>
                <w:szCs w:val="18"/>
                <w:lang w:val="el-GR"/>
              </w:rPr>
              <w:t xml:space="preserve"> και στατικά συστήματα</w:t>
            </w:r>
          </w:p>
          <w:p w14:paraId="53ECD223" w14:textId="77777777" w:rsidR="0043511E" w:rsidRDefault="0043511E" w:rsidP="0043511E">
            <w:pPr>
              <w:pStyle w:val="ListParagraph"/>
              <w:numPr>
                <w:ilvl w:val="0"/>
                <w:numId w:val="12"/>
              </w:num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Τρόπος</w:t>
            </w:r>
            <w:r w:rsidR="00144305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ανάληψης</w:t>
            </w:r>
            <w:r w:rsidR="00144305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κατακόρυφων</w:t>
            </w:r>
            <w:r w:rsidR="00144305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και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οριζόντιων</w:t>
            </w:r>
            <w:r w:rsidR="00144305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φορτίων</w:t>
            </w:r>
            <w:r w:rsidR="00144305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(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δρόμος</w:t>
            </w:r>
            <w:r w:rsidR="00144305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φορτίων</w:t>
            </w:r>
            <w:r w:rsidR="00144305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)</w:t>
            </w:r>
          </w:p>
          <w:p w14:paraId="13ADE482" w14:textId="0CE8A41E" w:rsidR="00AB7B7D" w:rsidRPr="0043511E" w:rsidRDefault="0043511E" w:rsidP="0043511E">
            <w:pPr>
              <w:pStyle w:val="ListParagraph"/>
              <w:numPr>
                <w:ilvl w:val="0"/>
                <w:numId w:val="12"/>
              </w:num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Υπολογισμός Φορτίων</w:t>
            </w:r>
          </w:p>
        </w:tc>
      </w:tr>
      <w:tr w:rsidR="00342757" w:rsidRPr="00144305" w14:paraId="1704551C" w14:textId="77777777" w:rsidTr="00963B2D">
        <w:trPr>
          <w:trHeight w:val="1034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B439" w14:textId="33CC19CB" w:rsidR="00342757" w:rsidRPr="009556A4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6</w:t>
            </w:r>
            <w:r w:rsidR="009556A4" w:rsidRPr="009556A4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E1E0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DF69" w14:textId="4BBCC209" w:rsidR="000945E9" w:rsidRDefault="00AB7B7D" w:rsidP="000945E9">
            <w:pPr>
              <w:ind w:left="360"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Συνδέσεις , κοχλιωτές, συγκολλητές</w:t>
            </w:r>
          </w:p>
          <w:p w14:paraId="5CE1FB0A" w14:textId="078A50CE" w:rsidR="00AB7B7D" w:rsidRDefault="00AB7B7D" w:rsidP="000945E9">
            <w:pPr>
              <w:ind w:left="360"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Σύνδεση δοκού υποστυλώματος</w:t>
            </w:r>
          </w:p>
          <w:p w14:paraId="7F5507EA" w14:textId="5E489329" w:rsidR="00AB7B7D" w:rsidRPr="00AB7B7D" w:rsidRDefault="00AB7B7D" w:rsidP="00AB7B7D">
            <w:pPr>
              <w:ind w:left="360"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Σύνδεση εδράσεις υποστυλώματος</w:t>
            </w:r>
          </w:p>
        </w:tc>
      </w:tr>
      <w:tr w:rsidR="00342757" w:rsidRPr="00D31C9E" w14:paraId="2CD44C8B" w14:textId="77777777" w:rsidTr="00BF6523">
        <w:trPr>
          <w:trHeight w:val="863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1C500" w14:textId="6CEFF229" w:rsidR="00342757" w:rsidRPr="00994871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F10F64">
              <w:rPr>
                <w:rFonts w:eastAsia="Times New Roman" w:cs="Arial"/>
                <w:b/>
                <w:bCs/>
              </w:rPr>
              <w:t>7</w:t>
            </w:r>
            <w:r w:rsidR="00994871" w:rsidRPr="00994871">
              <w:rPr>
                <w:rFonts w:eastAsia="Times New Roman" w:cs="Arial"/>
                <w:b/>
                <w:bCs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62D3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7D8E5" w14:textId="77777777" w:rsidR="00342757" w:rsidRDefault="00AB7B7D" w:rsidP="00AB7B7D">
            <w:pPr>
              <w:ind w:left="360"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 w:rsidRPr="00AB7B7D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Συνδέσεις</w:t>
            </w:r>
          </w:p>
          <w:p w14:paraId="462D04BE" w14:textId="3BDDBEB1" w:rsidR="00AB7B7D" w:rsidRPr="00AB7B7D" w:rsidRDefault="00AB7B7D" w:rsidP="00AB7B7D">
            <w:pPr>
              <w:ind w:left="360"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 w:rsidRPr="00AB7B7D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Παράδ</w:t>
            </w:r>
            <w:r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ο</w:t>
            </w:r>
            <w:r w:rsidRPr="00AB7B7D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ση του 1ου μέρους θέματος εξαμήνου</w:t>
            </w:r>
          </w:p>
        </w:tc>
      </w:tr>
      <w:tr w:rsidR="00342757" w:rsidRPr="00D31C9E" w14:paraId="11C66EFA" w14:textId="77777777" w:rsidTr="00BF6523">
        <w:trPr>
          <w:trHeight w:val="1042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94071" w14:textId="032ABF76" w:rsidR="00342757" w:rsidRPr="00BF6523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8</w:t>
            </w:r>
            <w:r w:rsidR="00BF6523" w:rsidRPr="00BF6523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A27FD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7FDDA" w14:textId="6A05088F" w:rsidR="00FD4478" w:rsidRDefault="0043511E" w:rsidP="00AB7B7D">
            <w:pPr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 w:rsidRPr="00AB7B7D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Αντισεισμικός</w:t>
            </w:r>
            <w:r w:rsidR="00AB7B7D" w:rsidRPr="00AB7B7D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</w:t>
            </w:r>
            <w:r w:rsidRPr="00AB7B7D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Σχεδιασμός</w:t>
            </w:r>
            <w:r w:rsidR="00AB7B7D" w:rsidRPr="00AB7B7D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</w:t>
            </w:r>
            <w: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μεταλλικών κατασκευών</w:t>
            </w:r>
            <w:r w:rsidR="00AB7B7D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</w:t>
            </w:r>
          </w:p>
          <w:p w14:paraId="49E1DABD" w14:textId="73F3DEF2" w:rsidR="00FD4478" w:rsidRPr="0043511E" w:rsidRDefault="0043511E" w:rsidP="0043511E">
            <w:pPr>
              <w:pStyle w:val="ListParagraph"/>
              <w:numPr>
                <w:ilvl w:val="0"/>
                <w:numId w:val="12"/>
              </w:num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Ικανότητος</w:t>
            </w:r>
            <w:r w:rsidR="00AB7B7D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σχεδιασμός</w:t>
            </w:r>
            <w:r w:rsidR="00AB7B7D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</w:p>
          <w:p w14:paraId="014BA12D" w14:textId="70FD3ABD" w:rsidR="00342757" w:rsidRPr="0043511E" w:rsidRDefault="0043511E" w:rsidP="0043511E">
            <w:pPr>
              <w:pStyle w:val="ListParagraph"/>
              <w:numPr>
                <w:ilvl w:val="0"/>
                <w:numId w:val="12"/>
              </w:num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Αντισεισμικές</w:t>
            </w:r>
            <w:r w:rsidR="00AB7B7D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διατάξεις</w:t>
            </w:r>
            <w:r w:rsidR="00AB7B7D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για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μεταλλικές</w:t>
            </w:r>
            <w:r w:rsidR="00AB7B7D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κατασκευές</w:t>
            </w:r>
          </w:p>
          <w:p w14:paraId="79F4C0AB" w14:textId="30B6FBB3" w:rsidR="00AB7B7D" w:rsidRDefault="00AB7B7D" w:rsidP="00AB7B7D">
            <w:p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144305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Επεξήγηση </w:t>
            </w:r>
            <w: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2</w:t>
            </w:r>
            <w:r w:rsidRPr="00144305">
              <w:rPr>
                <w:rFonts w:ascii="Calibri" w:eastAsiaTheme="majorEastAsia" w:hAnsi="Calibri" w:cstheme="majorBidi"/>
                <w:bCs/>
                <w:sz w:val="24"/>
                <w:szCs w:val="18"/>
                <w:vertAlign w:val="superscript"/>
                <w:lang w:val="el-GR"/>
              </w:rPr>
              <w:t>ου</w:t>
            </w:r>
            <w:r w:rsidRPr="00144305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μέρους του θέματος</w:t>
            </w:r>
          </w:p>
          <w:p w14:paraId="76E2D8B7" w14:textId="7E552297" w:rsidR="00AB7B7D" w:rsidRPr="0043511E" w:rsidRDefault="00AB7B7D" w:rsidP="0043511E">
            <w:pPr>
              <w:pStyle w:val="ListParagraph"/>
              <w:numPr>
                <w:ilvl w:val="0"/>
                <w:numId w:val="13"/>
              </w:num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Προσομοίωση και ανάλυση μεταλλικών κατασκευών σε Η/Υ</w:t>
            </w:r>
          </w:p>
          <w:p w14:paraId="385E3BA8" w14:textId="1E666AA0" w:rsidR="00AB7B7D" w:rsidRPr="0043511E" w:rsidRDefault="00AB7B7D" w:rsidP="0043511E">
            <w:pPr>
              <w:pStyle w:val="ListParagraph"/>
              <w:numPr>
                <w:ilvl w:val="0"/>
                <w:numId w:val="13"/>
              </w:num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Σχεδιασμός με το ‘χέρι’</w:t>
            </w:r>
          </w:p>
          <w:p w14:paraId="37778484" w14:textId="31C3913D" w:rsidR="00AB7B7D" w:rsidRPr="00963B2D" w:rsidRDefault="00AB7B7D" w:rsidP="00FD4478">
            <w:pPr>
              <w:pStyle w:val="ListParagraph"/>
              <w:numPr>
                <w:ilvl w:val="0"/>
                <w:numId w:val="13"/>
              </w:num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Σχεδιασμός με Η/Υ, έλεγχοι για </w:t>
            </w:r>
            <w:r w:rsidR="00FD4478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ορθή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="00FD4478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χρήση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="00FD4478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προγράμματος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="00FD4478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Η/Υ</w:t>
            </w:r>
          </w:p>
        </w:tc>
      </w:tr>
      <w:tr w:rsidR="00342757" w:rsidRPr="00FD4478" w14:paraId="22D4757A" w14:textId="77777777" w:rsidTr="00BF6523">
        <w:trPr>
          <w:trHeight w:val="1376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C1669" w14:textId="41BCDE36" w:rsidR="00342757" w:rsidRPr="00BF6523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lastRenderedPageBreak/>
              <w:t>9</w:t>
            </w:r>
            <w:r w:rsidR="00BF6523" w:rsidRPr="00BF6523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6659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DF96" w14:textId="6FF10E6C" w:rsidR="00E9039D" w:rsidRPr="0043511E" w:rsidRDefault="00E9039D" w:rsidP="0043511E">
            <w:p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bookmarkStart w:id="0" w:name="RANGE!E26"/>
            <w:bookmarkEnd w:id="0"/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Σχεδιασμός </w:t>
            </w:r>
            <w:r w:rsidR="00AB7B7D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έναντι </w:t>
            </w:r>
            <w:r w:rsidR="0043511E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κύρτωσης</w:t>
            </w:r>
            <w:r w:rsidR="00AB7B7D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="0043511E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μεταλλικών</w:t>
            </w:r>
            <w:r w:rsidR="00AB7B7D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="0043511E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πλακών</w:t>
            </w:r>
            <w:r w:rsidR="00FD4478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</w:p>
          <w:p w14:paraId="19E6D890" w14:textId="77777777" w:rsidR="00342757" w:rsidRPr="0043511E" w:rsidRDefault="00E9039D" w:rsidP="0043511E">
            <w:p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Σχεδιασμός έναντι κόπωσης</w:t>
            </w:r>
          </w:p>
          <w:p w14:paraId="65CF47E1" w14:textId="77777777" w:rsidR="00FD4478" w:rsidRDefault="00FD4478" w:rsidP="00FD4478">
            <w:p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144305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Επεξήγηση </w:t>
            </w:r>
            <w: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2</w:t>
            </w:r>
            <w:r w:rsidRPr="00144305">
              <w:rPr>
                <w:rFonts w:ascii="Calibri" w:eastAsiaTheme="majorEastAsia" w:hAnsi="Calibri" w:cstheme="majorBidi"/>
                <w:bCs/>
                <w:sz w:val="24"/>
                <w:szCs w:val="18"/>
                <w:vertAlign w:val="superscript"/>
                <w:lang w:val="el-GR"/>
              </w:rPr>
              <w:t>ου</w:t>
            </w:r>
            <w:r w:rsidRPr="00144305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μέρους του θέματος</w:t>
            </w:r>
          </w:p>
          <w:p w14:paraId="0041CF5A" w14:textId="34CCD9EB" w:rsidR="00FD4478" w:rsidRDefault="00FD4478" w:rsidP="0043511E">
            <w:pPr>
              <w:pStyle w:val="Heading2"/>
              <w:numPr>
                <w:ilvl w:val="0"/>
                <w:numId w:val="14"/>
              </w:numPr>
              <w:spacing w:before="0" w:after="0"/>
              <w:contextualSpacing/>
              <w:jc w:val="both"/>
              <w:rPr>
                <w:bCs w:val="0"/>
                <w:szCs w:val="18"/>
                <w:lang w:val="el-GR"/>
              </w:rPr>
            </w:pPr>
            <w:r>
              <w:rPr>
                <w:rFonts w:eastAsia="Times New Roman"/>
                <w:lang w:val="el-GR"/>
              </w:rPr>
              <w:t xml:space="preserve">Κατασκευαστικά σχέδια  και λεπτομερείς </w:t>
            </w:r>
            <w:r>
              <w:rPr>
                <w:bCs w:val="0"/>
                <w:szCs w:val="18"/>
                <w:lang w:val="el-GR"/>
              </w:rPr>
              <w:t>μεταλλικών κατασκευών</w:t>
            </w:r>
          </w:p>
          <w:p w14:paraId="31D0EB15" w14:textId="7CFA0E29" w:rsidR="00FD4478" w:rsidRPr="0043511E" w:rsidRDefault="00FD4478" w:rsidP="0043511E">
            <w:pPr>
              <w:pStyle w:val="ListParagraph"/>
              <w:numPr>
                <w:ilvl w:val="0"/>
                <w:numId w:val="14"/>
              </w:numP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</w:pPr>
            <w:r w:rsidRPr="0043511E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Χρόνος κατασκευής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μεταλλικών κατασκευών</w:t>
            </w:r>
          </w:p>
          <w:p w14:paraId="1FFE47D6" w14:textId="01302954" w:rsidR="00FD4478" w:rsidRPr="0043511E" w:rsidRDefault="0043511E" w:rsidP="0043511E">
            <w:pPr>
              <w:pStyle w:val="ListParagraph"/>
              <w:numPr>
                <w:ilvl w:val="0"/>
                <w:numId w:val="14"/>
              </w:numPr>
              <w:rPr>
                <w:lang w:val="el-GR"/>
              </w:rPr>
            </w:pPr>
            <w:r w:rsidRPr="0043511E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Τρόπος</w:t>
            </w:r>
            <w:r w:rsidR="00FD4478" w:rsidRPr="0043511E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 κατασκευής </w:t>
            </w:r>
            <w:r w:rsidR="00FD4478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μεταλλικών κατασκευών,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μέθοδοι</w:t>
            </w:r>
            <w:r w:rsidR="00FD4478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ανέγερσης</w:t>
            </w:r>
            <w:r w:rsidR="00FD4478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,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μοντάρισμα</w:t>
            </w:r>
            <w:r w:rsidR="00FD4478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,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συνδέσεις</w:t>
            </w:r>
            <w:r w:rsidR="00FD4478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και άλλες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κατασκευαστικές</w:t>
            </w:r>
            <w:r w:rsidR="00FD4478"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 xml:space="preserve">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λεπτομέρειες</w:t>
            </w:r>
          </w:p>
          <w:p w14:paraId="61BFE264" w14:textId="142B5869" w:rsidR="00FD4478" w:rsidRPr="00963B2D" w:rsidRDefault="00FD4478" w:rsidP="00963B2D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 w:rsidRPr="0043511E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Κόστος </w:t>
            </w:r>
            <w:r w:rsidRPr="0043511E"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μεταλλικών κατασκευών</w:t>
            </w:r>
          </w:p>
        </w:tc>
      </w:tr>
      <w:tr w:rsidR="00342757" w:rsidRPr="00D31C9E" w14:paraId="3C720741" w14:textId="77777777" w:rsidTr="00BF6523">
        <w:trPr>
          <w:trHeight w:val="926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B955F" w14:textId="05A5A6F8" w:rsidR="00342757" w:rsidRPr="00BF6523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10</w:t>
            </w:r>
            <w:r w:rsidR="00BF6523" w:rsidRPr="00BF6523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E455E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19357" w14:textId="24614AEE" w:rsidR="00FD4478" w:rsidRDefault="00FD4478" w:rsidP="00FD4478">
            <w:pPr>
              <w:pStyle w:val="Heading2"/>
              <w:spacing w:before="0" w:after="0"/>
              <w:contextualSpacing/>
              <w:jc w:val="both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 xml:space="preserve">Διαχείριση και Συντήρηση </w:t>
            </w:r>
            <w:r>
              <w:rPr>
                <w:bCs w:val="0"/>
                <w:szCs w:val="18"/>
                <w:lang w:val="el-GR"/>
              </w:rPr>
              <w:t>μεταλλικών κατασκευών (</w:t>
            </w:r>
            <w:r w:rsidR="0043511E">
              <w:rPr>
                <w:bCs w:val="0"/>
                <w:szCs w:val="18"/>
                <w:lang w:val="el-GR"/>
              </w:rPr>
              <w:t>βαφές</w:t>
            </w:r>
            <w:r>
              <w:rPr>
                <w:bCs w:val="0"/>
                <w:szCs w:val="18"/>
                <w:lang w:val="el-GR"/>
              </w:rPr>
              <w:t xml:space="preserve">, </w:t>
            </w:r>
            <w:r w:rsidR="0043511E">
              <w:rPr>
                <w:bCs w:val="0"/>
                <w:szCs w:val="18"/>
                <w:lang w:val="el-GR"/>
              </w:rPr>
              <w:t>έλεγχοι συγκολλήσεων</w:t>
            </w:r>
            <w:r>
              <w:rPr>
                <w:bCs w:val="0"/>
                <w:szCs w:val="18"/>
                <w:lang w:val="el-GR"/>
              </w:rPr>
              <w:t>)</w:t>
            </w:r>
          </w:p>
          <w:p w14:paraId="66EABE52" w14:textId="4FAAC565" w:rsidR="00E9039D" w:rsidRDefault="00FD4478" w:rsidP="00BF6523">
            <w:pPr>
              <w:contextualSpacing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Επισκευές μεταλλικών </w:t>
            </w:r>
            <w:r>
              <w:rPr>
                <w:rFonts w:ascii="Calibri" w:eastAsiaTheme="majorEastAsia" w:hAnsi="Calibri" w:cstheme="majorBidi"/>
                <w:bCs/>
                <w:sz w:val="24"/>
                <w:szCs w:val="18"/>
                <w:lang w:val="el-GR"/>
              </w:rPr>
              <w:t>κατασκευών</w:t>
            </w:r>
          </w:p>
          <w:p w14:paraId="6FF0CE17" w14:textId="3725C595" w:rsidR="00FD4478" w:rsidRPr="00BF6523" w:rsidRDefault="00FD4478" w:rsidP="00BF6523">
            <w:pPr>
              <w:contextualSpacing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Επισκευές </w:t>
            </w:r>
            <w:r w:rsidR="0043511E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κατασκευών</w:t>
            </w:r>
            <w:r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με </w:t>
            </w:r>
            <w:r w:rsidR="0043511E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μεταλλικά</w:t>
            </w:r>
            <w:r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</w:t>
            </w:r>
            <w:r w:rsidR="0043511E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στοιχεία</w:t>
            </w:r>
          </w:p>
        </w:tc>
      </w:tr>
      <w:tr w:rsidR="00342757" w:rsidRPr="00D31C9E" w14:paraId="79D58141" w14:textId="77777777" w:rsidTr="00963B2D">
        <w:trPr>
          <w:trHeight w:val="683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0AB2" w14:textId="3F033A68" w:rsidR="00342757" w:rsidRPr="00BF6523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11</w:t>
            </w:r>
            <w:r w:rsidR="00BF6523" w:rsidRPr="00BF6523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056D0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91776" w14:textId="406CD5A9" w:rsidR="00E9039D" w:rsidRPr="00BF6523" w:rsidRDefault="0043511E" w:rsidP="00BF6523">
            <w:pPr>
              <w:contextualSpacing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Παρ</w:t>
            </w:r>
            <w:r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άδοση</w:t>
            </w:r>
            <w:r w:rsidR="00FD4478"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2ου μέρους θέματος εξαμήνου</w:t>
            </w:r>
          </w:p>
        </w:tc>
      </w:tr>
      <w:tr w:rsidR="00342757" w:rsidRPr="00D31C9E" w14:paraId="74376AE4" w14:textId="77777777" w:rsidTr="00BF6523">
        <w:trPr>
          <w:trHeight w:val="656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8BFC" w14:textId="4CE072DC" w:rsidR="00342757" w:rsidRPr="00BF6523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12</w:t>
            </w:r>
            <w:r w:rsidR="00BF6523" w:rsidRPr="00BF6523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2EF47" w14:textId="77777777" w:rsidR="00342757" w:rsidRPr="00FB6053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9AFA" w14:textId="50A27519" w:rsidR="0043511E" w:rsidRPr="00BF6523" w:rsidRDefault="0043511E" w:rsidP="00BF6523">
            <w:pPr>
              <w:contextualSpacing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Εκπαιδευτική επίσκεψη (σε κάποια μέρα κατά τη διάρκεια του εξαμήνου)</w:t>
            </w:r>
          </w:p>
        </w:tc>
      </w:tr>
      <w:tr w:rsidR="00BF6523" w:rsidRPr="006A752F" w14:paraId="3699DA82" w14:textId="77777777" w:rsidTr="00BF6523">
        <w:trPr>
          <w:trHeight w:val="620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A445" w14:textId="641C11D3" w:rsidR="00BF6523" w:rsidRPr="00BF6523" w:rsidRDefault="00BF6523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13</w:t>
            </w:r>
            <w:r w:rsidRPr="00BF6523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A3CA" w14:textId="77777777" w:rsidR="00BF6523" w:rsidRPr="0096097F" w:rsidRDefault="00BF6523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6431D" w14:textId="23E4AC89" w:rsidR="00BF6523" w:rsidRPr="0096097F" w:rsidRDefault="00BF6523" w:rsidP="00BF6523">
            <w:pPr>
              <w:pStyle w:val="Heading2"/>
              <w:spacing w:before="0" w:after="0"/>
              <w:contextualSpacing/>
              <w:jc w:val="both"/>
              <w:rPr>
                <w:rFonts w:eastAsia="Times New Roman"/>
                <w:lang w:val="el-GR"/>
              </w:rPr>
            </w:pPr>
            <w:r>
              <w:rPr>
                <w:lang w:val="el-GR"/>
              </w:rPr>
              <w:t>Επανάληψη –</w:t>
            </w:r>
            <w:r>
              <w:rPr>
                <w:rFonts w:eastAsia="Times New Roman"/>
                <w:lang w:val="el-GR"/>
              </w:rPr>
              <w:t xml:space="preserve"> σύνοψη</w:t>
            </w:r>
          </w:p>
        </w:tc>
      </w:tr>
    </w:tbl>
    <w:p w14:paraId="47608F02" w14:textId="0147F0D5" w:rsidR="0066069E" w:rsidRDefault="00037F15" w:rsidP="00934E91">
      <w:pPr>
        <w:pStyle w:val="Heading2"/>
        <w:rPr>
          <w:rFonts w:eastAsia="Times New Roman"/>
          <w:b/>
          <w:kern w:val="36"/>
          <w:lang w:val="el-GR"/>
        </w:rPr>
      </w:pPr>
      <w:proofErr w:type="spellStart"/>
      <w:r w:rsidRPr="00037F15">
        <w:rPr>
          <w:rFonts w:eastAsia="Times New Roman"/>
          <w:b/>
          <w:kern w:val="36"/>
          <w:lang w:val="el-GR"/>
        </w:rPr>
        <w:t>Βιβλί</w:t>
      </w:r>
      <w:r w:rsidR="00BF6523">
        <w:rPr>
          <w:rFonts w:eastAsia="Times New Roman"/>
          <w:b/>
          <w:kern w:val="36"/>
          <w:lang w:val="el-GR"/>
        </w:rPr>
        <w:t>ογραφία</w:t>
      </w:r>
      <w:proofErr w:type="spellEnd"/>
    </w:p>
    <w:p w14:paraId="3FEEDA05" w14:textId="492EC5F6" w:rsidR="00FB2FC0" w:rsidRDefault="00FB2FC0" w:rsidP="00FB2FC0">
      <w:pPr>
        <w:rPr>
          <w:lang w:val="el-GR"/>
        </w:rPr>
      </w:pPr>
    </w:p>
    <w:p w14:paraId="1369ECC3" w14:textId="77777777" w:rsidR="0043511E" w:rsidRPr="00963B2D" w:rsidRDefault="0043511E" w:rsidP="0043511E">
      <w:pPr>
        <w:pStyle w:val="ListParagraph"/>
        <w:numPr>
          <w:ilvl w:val="0"/>
          <w:numId w:val="15"/>
        </w:numPr>
        <w:ind w:left="317"/>
        <w:rPr>
          <w:rFonts w:cstheme="minorHAnsi"/>
          <w:sz w:val="22"/>
          <w:szCs w:val="22"/>
          <w:lang w:val="el-GR"/>
        </w:rPr>
      </w:pPr>
      <w:r w:rsidRPr="00963B2D">
        <w:rPr>
          <w:rFonts w:cstheme="minorHAnsi"/>
          <w:sz w:val="22"/>
          <w:szCs w:val="22"/>
          <w:lang w:val="el-GR"/>
        </w:rPr>
        <w:t>ΣΧΕΔΙΑΣΜΟΣ ΔΟΜΙΚΩΝ ΕΡΓΩΝ ΑΠΟ ΧΑΛΥΒΑ ΜΕ ΠΑΡΑΔΕΙΓΜΑΤΑ ΕΦΑΡΜΟΓΗΣ</w:t>
      </w:r>
    </w:p>
    <w:p w14:paraId="61ACBCFE" w14:textId="77777777" w:rsidR="0043511E" w:rsidRPr="00963B2D" w:rsidRDefault="0043511E" w:rsidP="0043511E">
      <w:pPr>
        <w:ind w:left="317"/>
        <w:contextualSpacing/>
        <w:rPr>
          <w:rFonts w:eastAsia="Times New Roman" w:cstheme="minorHAnsi"/>
          <w:sz w:val="22"/>
          <w:szCs w:val="22"/>
          <w:lang w:val="el-GR"/>
        </w:rPr>
      </w:pPr>
      <w:r w:rsidRPr="00963B2D">
        <w:rPr>
          <w:rFonts w:eastAsia="Times New Roman" w:cstheme="minorHAnsi"/>
          <w:sz w:val="22"/>
          <w:szCs w:val="22"/>
          <w:lang w:val="el-GR"/>
        </w:rPr>
        <w:t xml:space="preserve">Κωδικός Βιβλίου στον </w:t>
      </w:r>
      <w:proofErr w:type="spellStart"/>
      <w:r w:rsidRPr="00963B2D">
        <w:rPr>
          <w:rFonts w:eastAsia="Times New Roman" w:cstheme="minorHAnsi"/>
          <w:sz w:val="22"/>
          <w:szCs w:val="22"/>
          <w:lang w:val="el-GR"/>
        </w:rPr>
        <w:t>Εύδοξο</w:t>
      </w:r>
      <w:proofErr w:type="spellEnd"/>
      <w:r w:rsidRPr="00963B2D">
        <w:rPr>
          <w:rFonts w:eastAsia="Times New Roman" w:cstheme="minorHAnsi"/>
          <w:sz w:val="22"/>
          <w:szCs w:val="22"/>
          <w:lang w:val="el-GR"/>
        </w:rPr>
        <w:t>: 33153305</w:t>
      </w:r>
    </w:p>
    <w:p w14:paraId="3ADB5968" w14:textId="77777777" w:rsidR="0043511E" w:rsidRPr="00963B2D" w:rsidRDefault="0043511E" w:rsidP="0043511E">
      <w:pPr>
        <w:ind w:left="317"/>
        <w:contextualSpacing/>
        <w:rPr>
          <w:rFonts w:eastAsia="Times New Roman" w:cstheme="minorHAnsi"/>
          <w:sz w:val="22"/>
          <w:szCs w:val="22"/>
          <w:lang w:val="el-GR"/>
        </w:rPr>
      </w:pPr>
      <w:r w:rsidRPr="00963B2D">
        <w:rPr>
          <w:rFonts w:eastAsia="Times New Roman" w:cstheme="minorHAnsi"/>
          <w:sz w:val="22"/>
          <w:szCs w:val="22"/>
          <w:lang w:val="el-GR"/>
        </w:rPr>
        <w:t>Έκδοση: 1η/2013 Συγγραφείς: ΙΩΑΝΝΗΣ Κ. ΒΑΓΙΑΣ, ΙΩΑΝΝΗΣ Χ. ΕΡΜΟΠΟΥΛΟΣ, ΓΕΩΡΓΙΟΣ ΙΩΑΝΝΙΔΗΣ</w:t>
      </w:r>
    </w:p>
    <w:p w14:paraId="0C01AB4C" w14:textId="77777777" w:rsidR="0043511E" w:rsidRPr="00963B2D" w:rsidRDefault="0043511E" w:rsidP="0043511E">
      <w:pPr>
        <w:ind w:left="317"/>
        <w:contextualSpacing/>
        <w:rPr>
          <w:rFonts w:cstheme="minorHAnsi"/>
          <w:sz w:val="22"/>
          <w:szCs w:val="22"/>
          <w:lang w:val="el-GR"/>
        </w:rPr>
      </w:pPr>
      <w:r w:rsidRPr="00963B2D">
        <w:rPr>
          <w:rFonts w:eastAsia="Times New Roman" w:cstheme="minorHAnsi"/>
          <w:sz w:val="22"/>
          <w:szCs w:val="22"/>
        </w:rPr>
        <w:t>ISBN</w:t>
      </w:r>
      <w:r w:rsidRPr="00963B2D">
        <w:rPr>
          <w:rFonts w:eastAsia="Times New Roman" w:cstheme="minorHAnsi"/>
          <w:sz w:val="22"/>
          <w:szCs w:val="22"/>
          <w:lang w:val="el-GR"/>
        </w:rPr>
        <w:t>: 978-960-461-582-7 Τύπος: Σύγγραμμα</w:t>
      </w:r>
    </w:p>
    <w:p w14:paraId="37154526" w14:textId="77777777" w:rsidR="0043511E" w:rsidRPr="00963B2D" w:rsidRDefault="0043511E" w:rsidP="0043511E">
      <w:pPr>
        <w:ind w:left="317"/>
        <w:contextualSpacing/>
        <w:rPr>
          <w:rFonts w:cstheme="minorHAnsi"/>
          <w:sz w:val="22"/>
          <w:szCs w:val="22"/>
          <w:lang w:val="el-GR"/>
        </w:rPr>
      </w:pPr>
      <w:r w:rsidRPr="00963B2D">
        <w:rPr>
          <w:rFonts w:eastAsia="Times New Roman" w:cstheme="minorHAnsi"/>
          <w:sz w:val="22"/>
          <w:szCs w:val="22"/>
          <w:lang w:val="el-GR"/>
        </w:rPr>
        <w:t>Διαθέτης (Εκδότης): ΕΚΔΟΣΕΙΣ ΚΛΕΙΔΑΡΙΘΜΟΣ ΕΠΕ</w:t>
      </w:r>
    </w:p>
    <w:p w14:paraId="460A81AB" w14:textId="77777777" w:rsidR="0043511E" w:rsidRPr="00963B2D" w:rsidRDefault="0043511E" w:rsidP="0043511E">
      <w:pPr>
        <w:ind w:left="317"/>
        <w:contextualSpacing/>
        <w:rPr>
          <w:rFonts w:cstheme="minorHAnsi"/>
          <w:sz w:val="22"/>
          <w:szCs w:val="22"/>
          <w:lang w:val="el-GR"/>
        </w:rPr>
      </w:pPr>
    </w:p>
    <w:p w14:paraId="1C1D662C" w14:textId="77777777" w:rsidR="0043511E" w:rsidRPr="00963B2D" w:rsidRDefault="0043511E" w:rsidP="0043511E">
      <w:pPr>
        <w:pStyle w:val="ListParagraph"/>
        <w:numPr>
          <w:ilvl w:val="0"/>
          <w:numId w:val="15"/>
        </w:numPr>
        <w:ind w:left="317"/>
        <w:rPr>
          <w:rFonts w:cstheme="minorHAnsi"/>
          <w:sz w:val="22"/>
          <w:szCs w:val="22"/>
          <w:lang w:val="el-GR"/>
        </w:rPr>
      </w:pPr>
      <w:r w:rsidRPr="00963B2D">
        <w:rPr>
          <w:rFonts w:cstheme="minorHAnsi"/>
          <w:sz w:val="22"/>
          <w:szCs w:val="22"/>
          <w:lang w:val="el-GR"/>
        </w:rPr>
        <w:t xml:space="preserve">ΚΑΤΑΣΚΕΥΕΣ ΑΠΟ ΧΑΛΥΒΑ. ΠΑΡΑΔΕΙΓΜΑΤΑ ΣΧΕΔΙΑΣΜΟΥ Κωδικός Βιβλίου στον </w:t>
      </w:r>
      <w:proofErr w:type="spellStart"/>
      <w:r w:rsidRPr="00963B2D">
        <w:rPr>
          <w:rFonts w:cstheme="minorHAnsi"/>
          <w:sz w:val="22"/>
          <w:szCs w:val="22"/>
          <w:lang w:val="el-GR"/>
        </w:rPr>
        <w:t>Εύδοξο</w:t>
      </w:r>
      <w:proofErr w:type="spellEnd"/>
      <w:r w:rsidRPr="00963B2D">
        <w:rPr>
          <w:rFonts w:cstheme="minorHAnsi"/>
          <w:sz w:val="22"/>
          <w:szCs w:val="22"/>
          <w:lang w:val="el-GR"/>
        </w:rPr>
        <w:t>: 22698081</w:t>
      </w:r>
    </w:p>
    <w:p w14:paraId="2EE572CA" w14:textId="77777777" w:rsidR="0043511E" w:rsidRPr="00963B2D" w:rsidRDefault="0043511E" w:rsidP="0043511E">
      <w:pPr>
        <w:ind w:left="317"/>
        <w:contextualSpacing/>
        <w:rPr>
          <w:rFonts w:eastAsia="Times New Roman" w:cstheme="minorHAnsi"/>
          <w:sz w:val="22"/>
          <w:szCs w:val="22"/>
          <w:lang w:val="el-GR"/>
        </w:rPr>
      </w:pPr>
      <w:r w:rsidRPr="00963B2D">
        <w:rPr>
          <w:rFonts w:eastAsia="Times New Roman" w:cstheme="minorHAnsi"/>
          <w:sz w:val="22"/>
          <w:szCs w:val="22"/>
          <w:lang w:val="el-GR"/>
        </w:rPr>
        <w:t xml:space="preserve">Έκδοση: 1η </w:t>
      </w:r>
      <w:proofErr w:type="spellStart"/>
      <w:r w:rsidRPr="00963B2D">
        <w:rPr>
          <w:rFonts w:eastAsia="Times New Roman" w:cstheme="minorHAnsi"/>
          <w:sz w:val="22"/>
          <w:szCs w:val="22"/>
          <w:lang w:val="el-GR"/>
        </w:rPr>
        <w:t>έκδ</w:t>
      </w:r>
      <w:proofErr w:type="spellEnd"/>
      <w:r w:rsidRPr="00963B2D">
        <w:rPr>
          <w:rFonts w:eastAsia="Times New Roman" w:cstheme="minorHAnsi"/>
          <w:sz w:val="22"/>
          <w:szCs w:val="22"/>
          <w:lang w:val="el-GR"/>
        </w:rPr>
        <w:t xml:space="preserve">./2012 Συγγραφείς: ΜΠΑΝΙΩΤΟΠΟΥΛΟΣ Κ. ΧΑΡΑΛΑΜΠΟΣ, ΝΙΚΟΛΑΪΔΗΣ Ν. ΘΕΜΙΣΤΟΚΛΗΣ </w:t>
      </w:r>
      <w:r w:rsidRPr="00963B2D">
        <w:rPr>
          <w:rFonts w:eastAsia="Times New Roman" w:cstheme="minorHAnsi"/>
          <w:sz w:val="22"/>
          <w:szCs w:val="22"/>
        </w:rPr>
        <w:t>ISBN</w:t>
      </w:r>
      <w:r w:rsidRPr="00963B2D">
        <w:rPr>
          <w:rFonts w:eastAsia="Times New Roman" w:cstheme="minorHAnsi"/>
          <w:sz w:val="22"/>
          <w:szCs w:val="22"/>
          <w:lang w:val="el-GR"/>
        </w:rPr>
        <w:t>: 978-960-456-323-4</w:t>
      </w:r>
    </w:p>
    <w:p w14:paraId="337169D4" w14:textId="77777777" w:rsidR="0043511E" w:rsidRPr="00963B2D" w:rsidRDefault="0043511E" w:rsidP="0043511E">
      <w:pPr>
        <w:ind w:left="317"/>
        <w:contextualSpacing/>
        <w:rPr>
          <w:rFonts w:eastAsia="Times New Roman" w:cstheme="minorHAnsi"/>
          <w:sz w:val="22"/>
          <w:szCs w:val="22"/>
          <w:lang w:val="el-GR"/>
        </w:rPr>
      </w:pPr>
      <w:r w:rsidRPr="00963B2D">
        <w:rPr>
          <w:rFonts w:eastAsia="Times New Roman" w:cstheme="minorHAnsi"/>
          <w:sz w:val="22"/>
          <w:szCs w:val="22"/>
          <w:lang w:val="el-GR"/>
        </w:rPr>
        <w:t>Τύπος: Σύγγραμμα Διαθέτης (Εκδότης): ΖΗΤΗ ΠΕΛΑΓΙΑ &amp; ΣΙΑ Ι.Κ.Ε</w:t>
      </w:r>
    </w:p>
    <w:p w14:paraId="20F5B792" w14:textId="77777777" w:rsidR="0043511E" w:rsidRPr="00963B2D" w:rsidRDefault="0043511E" w:rsidP="0043511E">
      <w:pPr>
        <w:ind w:left="317"/>
        <w:contextualSpacing/>
        <w:rPr>
          <w:rFonts w:cstheme="minorHAnsi"/>
          <w:sz w:val="22"/>
          <w:szCs w:val="22"/>
          <w:lang w:val="el-GR"/>
        </w:rPr>
      </w:pPr>
    </w:p>
    <w:p w14:paraId="0D900F71" w14:textId="77777777" w:rsidR="0043511E" w:rsidRPr="00963B2D" w:rsidRDefault="0043511E" w:rsidP="0043511E">
      <w:pPr>
        <w:pStyle w:val="ListParagraph"/>
        <w:numPr>
          <w:ilvl w:val="0"/>
          <w:numId w:val="15"/>
        </w:numPr>
        <w:ind w:left="317"/>
        <w:rPr>
          <w:rFonts w:cstheme="minorHAnsi"/>
          <w:sz w:val="22"/>
          <w:szCs w:val="22"/>
          <w:lang w:val="el-GR"/>
        </w:rPr>
      </w:pPr>
      <w:r w:rsidRPr="00963B2D">
        <w:rPr>
          <w:rFonts w:cstheme="minorHAnsi"/>
          <w:sz w:val="22"/>
          <w:szCs w:val="22"/>
          <w:lang w:val="el-GR"/>
        </w:rPr>
        <w:t xml:space="preserve">ΠΑΡΑΔΕΙΓΜΑΤΑ ΕΦΑΡΜΟΓΗΣ ΣΕ ΕΙΔΙΚΑ ΘΕΜΑΤΑ ΜΕΤΑΛΛΙΚΩΝ ΚΑΤΑΣΚΕΥΩΝ Κωδικός Βιβλίου στον </w:t>
      </w:r>
      <w:proofErr w:type="spellStart"/>
      <w:r w:rsidRPr="00963B2D">
        <w:rPr>
          <w:rFonts w:cstheme="minorHAnsi"/>
          <w:sz w:val="22"/>
          <w:szCs w:val="22"/>
          <w:lang w:val="el-GR"/>
        </w:rPr>
        <w:t>Εύδοξο</w:t>
      </w:r>
      <w:proofErr w:type="spellEnd"/>
      <w:r w:rsidRPr="00963B2D">
        <w:rPr>
          <w:rFonts w:cstheme="minorHAnsi"/>
          <w:sz w:val="22"/>
          <w:szCs w:val="22"/>
          <w:lang w:val="el-GR"/>
        </w:rPr>
        <w:t>: 33153304 Έκδοση: 1η/2013</w:t>
      </w:r>
    </w:p>
    <w:p w14:paraId="27EB7D38" w14:textId="619F72B8" w:rsidR="0043511E" w:rsidRPr="00963B2D" w:rsidRDefault="0043511E" w:rsidP="0043511E">
      <w:pPr>
        <w:ind w:left="317"/>
        <w:contextualSpacing/>
        <w:rPr>
          <w:rFonts w:eastAsia="Times New Roman" w:cstheme="minorHAnsi"/>
          <w:sz w:val="22"/>
          <w:szCs w:val="22"/>
          <w:lang w:val="el-GR"/>
        </w:rPr>
      </w:pPr>
      <w:r w:rsidRPr="00963B2D">
        <w:rPr>
          <w:rFonts w:eastAsia="Times New Roman" w:cstheme="minorHAnsi"/>
          <w:sz w:val="22"/>
          <w:szCs w:val="22"/>
          <w:lang w:val="el-GR"/>
        </w:rPr>
        <w:t xml:space="preserve">Συγγραφείς: Ι. ΒΑΓΙΑΣ, Χ. ΓΑΝΤΕΣ, Ι. ΕΡΜΟΠΟΥΛΟΣ, Γ. ΙΩΑΝΝΙΔΗΣ </w:t>
      </w:r>
      <w:r w:rsidRPr="00963B2D">
        <w:rPr>
          <w:rFonts w:eastAsia="Times New Roman" w:cstheme="minorHAnsi"/>
          <w:sz w:val="22"/>
          <w:szCs w:val="22"/>
        </w:rPr>
        <w:t>ISBN</w:t>
      </w:r>
      <w:r w:rsidRPr="00963B2D">
        <w:rPr>
          <w:rFonts w:eastAsia="Times New Roman" w:cstheme="minorHAnsi"/>
          <w:sz w:val="22"/>
          <w:szCs w:val="22"/>
          <w:lang w:val="el-GR"/>
        </w:rPr>
        <w:t xml:space="preserve">: 978-960-461-581-0 Τύπος: Σύγγραμμα Διαθέτης (Εκδότης): ΕΚΔΟΣΕΙΣ ΚΛΕΙΔΑΡΙΘΜΟΣ ΕΠΕ </w:t>
      </w:r>
    </w:p>
    <w:p w14:paraId="3D00D722" w14:textId="77777777" w:rsidR="00963B2D" w:rsidRPr="00963B2D" w:rsidRDefault="00963B2D" w:rsidP="0043511E">
      <w:pPr>
        <w:ind w:left="317"/>
        <w:contextualSpacing/>
        <w:rPr>
          <w:rFonts w:eastAsia="Times New Roman" w:cstheme="minorHAnsi"/>
          <w:sz w:val="22"/>
          <w:szCs w:val="22"/>
          <w:lang w:val="el-GR"/>
        </w:rPr>
      </w:pPr>
    </w:p>
    <w:p w14:paraId="0ADE450C" w14:textId="3A942961" w:rsidR="0043511E" w:rsidRPr="00963B2D" w:rsidRDefault="0043511E" w:rsidP="00963B2D">
      <w:pPr>
        <w:pStyle w:val="ListParagraph"/>
        <w:numPr>
          <w:ilvl w:val="0"/>
          <w:numId w:val="15"/>
        </w:numPr>
        <w:ind w:left="360"/>
        <w:rPr>
          <w:rFonts w:eastAsia="Times New Roman" w:cstheme="minorHAnsi"/>
          <w:sz w:val="22"/>
          <w:szCs w:val="22"/>
          <w:lang w:val="el-GR"/>
        </w:rPr>
      </w:pPr>
      <w:bookmarkStart w:id="1" w:name="_GoBack"/>
      <w:r w:rsidRPr="00963B2D">
        <w:rPr>
          <w:rFonts w:eastAsia="Times New Roman" w:cstheme="minorHAnsi"/>
          <w:sz w:val="22"/>
          <w:szCs w:val="22"/>
        </w:rPr>
        <w:t>E</w:t>
      </w:r>
      <w:r w:rsidR="00963B2D" w:rsidRPr="00963B2D">
        <w:rPr>
          <w:rFonts w:eastAsia="Times New Roman" w:cstheme="minorHAnsi"/>
          <w:sz w:val="22"/>
          <w:szCs w:val="22"/>
          <w:lang w:val="el-GR"/>
        </w:rPr>
        <w:t>-</w:t>
      </w:r>
      <w:r w:rsidR="00963B2D" w:rsidRPr="00963B2D">
        <w:rPr>
          <w:rFonts w:eastAsia="Times New Roman" w:cstheme="minorHAnsi"/>
          <w:sz w:val="22"/>
          <w:szCs w:val="22"/>
        </w:rPr>
        <w:t>class</w:t>
      </w:r>
      <w:r w:rsidR="00963B2D" w:rsidRPr="00963B2D">
        <w:rPr>
          <w:rFonts w:eastAsia="Times New Roman" w:cstheme="minorHAnsi"/>
          <w:sz w:val="22"/>
          <w:szCs w:val="22"/>
          <w:lang w:val="el-GR"/>
        </w:rPr>
        <w:t xml:space="preserve"> το μαθήματος, Μεταλλικές </w:t>
      </w:r>
      <w:r w:rsidR="00D31C9E" w:rsidRPr="00963B2D">
        <w:rPr>
          <w:rFonts w:eastAsia="Times New Roman" w:cstheme="minorHAnsi"/>
          <w:sz w:val="22"/>
          <w:szCs w:val="22"/>
          <w:lang w:val="el-GR"/>
        </w:rPr>
        <w:t>κατασκευές Ι</w:t>
      </w:r>
      <w:r w:rsidR="00963B2D" w:rsidRPr="00963B2D">
        <w:rPr>
          <w:rFonts w:eastAsia="Times New Roman" w:cstheme="minorHAnsi"/>
          <w:sz w:val="22"/>
          <w:szCs w:val="22"/>
          <w:lang w:val="el-GR"/>
        </w:rPr>
        <w:t xml:space="preserve"> και Μεταλλικές κατασκευές ΙΙ θα βρείτε: υλικό, </w:t>
      </w:r>
      <w:proofErr w:type="spellStart"/>
      <w:r w:rsidR="00963B2D" w:rsidRPr="00963B2D">
        <w:rPr>
          <w:rFonts w:eastAsia="Times New Roman" w:cstheme="minorHAnsi"/>
          <w:sz w:val="22"/>
          <w:szCs w:val="22"/>
          <w:lang w:val="el-GR"/>
        </w:rPr>
        <w:t>τυπολ</w:t>
      </w:r>
      <w:r w:rsidR="00C533E7">
        <w:rPr>
          <w:rFonts w:eastAsia="Times New Roman" w:cstheme="minorHAnsi"/>
          <w:sz w:val="22"/>
          <w:szCs w:val="22"/>
          <w:lang w:val="el-GR"/>
        </w:rPr>
        <w:t>ό</w:t>
      </w:r>
      <w:r w:rsidR="00963B2D" w:rsidRPr="00963B2D">
        <w:rPr>
          <w:rFonts w:eastAsia="Times New Roman" w:cstheme="minorHAnsi"/>
          <w:sz w:val="22"/>
          <w:szCs w:val="22"/>
          <w:lang w:val="el-GR"/>
        </w:rPr>
        <w:t>γιο</w:t>
      </w:r>
      <w:proofErr w:type="spellEnd"/>
      <w:r w:rsidR="00963B2D" w:rsidRPr="00963B2D">
        <w:rPr>
          <w:rFonts w:eastAsia="Times New Roman" w:cstheme="minorHAnsi"/>
          <w:sz w:val="22"/>
          <w:szCs w:val="22"/>
          <w:lang w:val="el-GR"/>
        </w:rPr>
        <w:t xml:space="preserve">, πίνακες διατομών, </w:t>
      </w:r>
      <w:r w:rsidR="00DB652D" w:rsidRPr="00963B2D">
        <w:rPr>
          <w:rFonts w:eastAsia="Times New Roman" w:cstheme="minorHAnsi"/>
          <w:sz w:val="22"/>
          <w:szCs w:val="22"/>
          <w:lang w:val="el-GR"/>
        </w:rPr>
        <w:t>Ευρωκώδικας</w:t>
      </w:r>
      <w:r w:rsidR="00963B2D" w:rsidRPr="00963B2D">
        <w:rPr>
          <w:rFonts w:eastAsia="Times New Roman" w:cstheme="minorHAnsi"/>
          <w:sz w:val="22"/>
          <w:szCs w:val="22"/>
          <w:lang w:val="el-GR"/>
        </w:rPr>
        <w:t xml:space="preserve">, </w:t>
      </w:r>
      <w:r w:rsidR="00963B2D" w:rsidRPr="00963B2D">
        <w:rPr>
          <w:rFonts w:eastAsia="Times New Roman" w:cstheme="minorHAnsi"/>
          <w:sz w:val="22"/>
          <w:szCs w:val="22"/>
        </w:rPr>
        <w:t>video</w:t>
      </w:r>
      <w:r w:rsidR="00963B2D" w:rsidRPr="00963B2D">
        <w:rPr>
          <w:rFonts w:eastAsia="Times New Roman" w:cstheme="minorHAnsi"/>
          <w:sz w:val="22"/>
          <w:szCs w:val="22"/>
          <w:lang w:val="el-GR"/>
        </w:rPr>
        <w:t>, διευθύνσεις στο διαδίκτυο για μεταλλικές κατασκευές.</w:t>
      </w:r>
    </w:p>
    <w:p w14:paraId="0733CAA0" w14:textId="77777777" w:rsidR="00963B2D" w:rsidRPr="00963B2D" w:rsidRDefault="00963B2D" w:rsidP="00963B2D">
      <w:pPr>
        <w:pStyle w:val="ListParagraph"/>
        <w:ind w:left="360"/>
        <w:rPr>
          <w:rFonts w:eastAsia="Times New Roman" w:cstheme="minorHAnsi"/>
          <w:sz w:val="22"/>
          <w:szCs w:val="22"/>
          <w:lang w:val="el-GR"/>
        </w:rPr>
      </w:pPr>
    </w:p>
    <w:p w14:paraId="4A00DD8B" w14:textId="04AFA69D" w:rsidR="00963B2D" w:rsidRPr="00963B2D" w:rsidRDefault="00963B2D" w:rsidP="00963B2D">
      <w:pPr>
        <w:pStyle w:val="ListParagraph"/>
        <w:numPr>
          <w:ilvl w:val="0"/>
          <w:numId w:val="15"/>
        </w:numPr>
        <w:ind w:left="360"/>
        <w:rPr>
          <w:rFonts w:eastAsia="Times New Roman" w:cstheme="minorHAnsi"/>
          <w:sz w:val="22"/>
          <w:szCs w:val="22"/>
          <w:lang w:val="el-GR"/>
        </w:rPr>
      </w:pPr>
      <w:r w:rsidRPr="00963B2D">
        <w:rPr>
          <w:rFonts w:eastAsia="Times New Roman" w:cstheme="minorHAnsi"/>
          <w:sz w:val="22"/>
          <w:szCs w:val="22"/>
          <w:lang w:val="el-GR"/>
        </w:rPr>
        <w:t>Στο διαδίκτυο στην ομάδα: ΦΟΙΤΗΤΕΣ ΑΠΟΦΟΙΤ</w:t>
      </w:r>
      <w:r w:rsidR="00D31C9E">
        <w:rPr>
          <w:rFonts w:eastAsia="Times New Roman" w:cstheme="minorHAnsi"/>
          <w:sz w:val="22"/>
          <w:szCs w:val="22"/>
          <w:lang w:val="el-GR"/>
        </w:rPr>
        <w:t>ΟΙ</w:t>
      </w:r>
      <w:r w:rsidRPr="00963B2D">
        <w:rPr>
          <w:rFonts w:eastAsia="Times New Roman" w:cstheme="minorHAnsi"/>
          <w:sz w:val="22"/>
          <w:szCs w:val="22"/>
          <w:lang w:val="el-GR"/>
        </w:rPr>
        <w:t xml:space="preserve"> ΠΑΝΕΠΙΣΤΗΜΙΟΥ ΔΥΤΙΚΗΣ ΑΤΤΙΚΗΣ</w:t>
      </w:r>
      <w:r w:rsidR="00C2588D">
        <w:rPr>
          <w:rFonts w:eastAsia="Times New Roman" w:cstheme="minorHAnsi"/>
          <w:sz w:val="22"/>
          <w:szCs w:val="22"/>
          <w:lang w:val="el-GR"/>
        </w:rPr>
        <w:t xml:space="preserve">  ΤΜΗΜΑ </w:t>
      </w:r>
      <w:r w:rsidR="00C2588D" w:rsidRPr="00963B2D">
        <w:rPr>
          <w:rFonts w:eastAsia="Times New Roman" w:cstheme="minorHAnsi"/>
          <w:sz w:val="22"/>
          <w:szCs w:val="22"/>
          <w:lang w:val="el-GR"/>
        </w:rPr>
        <w:t>ΠΟΛ</w:t>
      </w:r>
      <w:r w:rsidR="00C2588D">
        <w:rPr>
          <w:rFonts w:eastAsia="Times New Roman" w:cstheme="minorHAnsi"/>
          <w:sz w:val="22"/>
          <w:szCs w:val="22"/>
          <w:lang w:val="el-GR"/>
        </w:rPr>
        <w:t>.</w:t>
      </w:r>
      <w:r w:rsidR="00C2588D" w:rsidRPr="00963B2D">
        <w:rPr>
          <w:rFonts w:eastAsia="Times New Roman" w:cstheme="minorHAnsi"/>
          <w:sz w:val="22"/>
          <w:szCs w:val="22"/>
          <w:lang w:val="el-GR"/>
        </w:rPr>
        <w:t xml:space="preserve"> ΜΗ</w:t>
      </w:r>
      <w:r w:rsidR="00C2588D">
        <w:rPr>
          <w:rFonts w:eastAsia="Times New Roman" w:cstheme="minorHAnsi"/>
          <w:sz w:val="22"/>
          <w:szCs w:val="22"/>
          <w:lang w:val="el-GR"/>
        </w:rPr>
        <w:t>Χ</w:t>
      </w:r>
      <w:r w:rsidR="00C2588D">
        <w:rPr>
          <w:rFonts w:eastAsia="Times New Roman" w:cstheme="minorHAnsi"/>
          <w:sz w:val="22"/>
          <w:szCs w:val="22"/>
          <w:lang w:val="el-GR"/>
        </w:rPr>
        <w:t>.</w:t>
      </w:r>
      <w:r w:rsidRPr="00963B2D">
        <w:rPr>
          <w:rFonts w:eastAsia="Times New Roman" w:cstheme="minorHAnsi"/>
          <w:sz w:val="22"/>
          <w:szCs w:val="22"/>
          <w:lang w:val="el-GR"/>
        </w:rPr>
        <w:t xml:space="preserve"> </w:t>
      </w:r>
      <w:r w:rsidR="00C533E7">
        <w:rPr>
          <w:rFonts w:eastAsia="Times New Roman" w:cstheme="minorHAnsi"/>
          <w:sz w:val="22"/>
          <w:szCs w:val="22"/>
          <w:lang w:val="el-GR"/>
        </w:rPr>
        <w:t xml:space="preserve">  </w:t>
      </w:r>
      <w:hyperlink r:id="rId5" w:history="1">
        <w:r w:rsidR="00C533E7">
          <w:rPr>
            <w:rStyle w:val="Hyperlink"/>
          </w:rPr>
          <w:t>https</w:t>
        </w:r>
        <w:r w:rsidR="00C533E7" w:rsidRPr="00C533E7">
          <w:rPr>
            <w:rStyle w:val="Hyperlink"/>
            <w:lang w:val="el-GR"/>
          </w:rPr>
          <w:t>://</w:t>
        </w:r>
        <w:r w:rsidR="00C533E7">
          <w:rPr>
            <w:rStyle w:val="Hyperlink"/>
          </w:rPr>
          <w:t>web</w:t>
        </w:r>
        <w:r w:rsidR="00C533E7" w:rsidRPr="00C533E7">
          <w:rPr>
            <w:rStyle w:val="Hyperlink"/>
            <w:lang w:val="el-GR"/>
          </w:rPr>
          <w:t>.</w:t>
        </w:r>
        <w:proofErr w:type="spellStart"/>
        <w:r w:rsidR="00C533E7">
          <w:rPr>
            <w:rStyle w:val="Hyperlink"/>
          </w:rPr>
          <w:t>facebook</w:t>
        </w:r>
        <w:proofErr w:type="spellEnd"/>
        <w:r w:rsidR="00C533E7" w:rsidRPr="00C533E7">
          <w:rPr>
            <w:rStyle w:val="Hyperlink"/>
            <w:lang w:val="el-GR"/>
          </w:rPr>
          <w:t>.</w:t>
        </w:r>
        <w:r w:rsidR="00C533E7">
          <w:rPr>
            <w:rStyle w:val="Hyperlink"/>
          </w:rPr>
          <w:t>com</w:t>
        </w:r>
        <w:r w:rsidR="00C533E7" w:rsidRPr="00C533E7">
          <w:rPr>
            <w:rStyle w:val="Hyperlink"/>
            <w:lang w:val="el-GR"/>
          </w:rPr>
          <w:t>/</w:t>
        </w:r>
        <w:r w:rsidR="00C533E7">
          <w:rPr>
            <w:rStyle w:val="Hyperlink"/>
          </w:rPr>
          <w:t>groups</w:t>
        </w:r>
        <w:r w:rsidR="00C533E7" w:rsidRPr="00C533E7">
          <w:rPr>
            <w:rStyle w:val="Hyperlink"/>
            <w:lang w:val="el-GR"/>
          </w:rPr>
          <w:t>/310864249114406/</w:t>
        </w:r>
      </w:hyperlink>
      <w:bookmarkEnd w:id="1"/>
    </w:p>
    <w:sectPr w:rsidR="00963B2D" w:rsidRPr="00963B2D" w:rsidSect="00A03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1CEB"/>
    <w:multiLevelType w:val="hybridMultilevel"/>
    <w:tmpl w:val="28D61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3D6"/>
    <w:multiLevelType w:val="hybridMultilevel"/>
    <w:tmpl w:val="4088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B5231"/>
    <w:multiLevelType w:val="hybridMultilevel"/>
    <w:tmpl w:val="E528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30F77"/>
    <w:multiLevelType w:val="hybridMultilevel"/>
    <w:tmpl w:val="F4DA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E01B9"/>
    <w:multiLevelType w:val="hybridMultilevel"/>
    <w:tmpl w:val="A99EB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229D9"/>
    <w:multiLevelType w:val="hybridMultilevel"/>
    <w:tmpl w:val="57CE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60A67"/>
    <w:multiLevelType w:val="hybridMultilevel"/>
    <w:tmpl w:val="62D2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22309"/>
    <w:multiLevelType w:val="hybridMultilevel"/>
    <w:tmpl w:val="7A8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E72F7"/>
    <w:multiLevelType w:val="hybridMultilevel"/>
    <w:tmpl w:val="085E6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F3CE4"/>
    <w:multiLevelType w:val="hybridMultilevel"/>
    <w:tmpl w:val="743C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C25"/>
    <w:multiLevelType w:val="hybridMultilevel"/>
    <w:tmpl w:val="FE62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D4290"/>
    <w:multiLevelType w:val="hybridMultilevel"/>
    <w:tmpl w:val="AA8A1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C747E"/>
    <w:multiLevelType w:val="hybridMultilevel"/>
    <w:tmpl w:val="7AA44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431D6"/>
    <w:multiLevelType w:val="hybridMultilevel"/>
    <w:tmpl w:val="50B2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87F0E"/>
    <w:multiLevelType w:val="hybridMultilevel"/>
    <w:tmpl w:val="39AA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4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13"/>
  </w:num>
  <w:num w:numId="10">
    <w:abstractNumId w:val="12"/>
  </w:num>
  <w:num w:numId="11">
    <w:abstractNumId w:val="3"/>
  </w:num>
  <w:num w:numId="12">
    <w:abstractNumId w:val="5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19"/>
    <w:rsid w:val="00015D3E"/>
    <w:rsid w:val="00037F15"/>
    <w:rsid w:val="00043584"/>
    <w:rsid w:val="000500C1"/>
    <w:rsid w:val="0007052B"/>
    <w:rsid w:val="000945E9"/>
    <w:rsid w:val="00104152"/>
    <w:rsid w:val="00144305"/>
    <w:rsid w:val="001477E3"/>
    <w:rsid w:val="001717C0"/>
    <w:rsid w:val="001717C3"/>
    <w:rsid w:val="00193931"/>
    <w:rsid w:val="002B4138"/>
    <w:rsid w:val="002F723F"/>
    <w:rsid w:val="00327E6B"/>
    <w:rsid w:val="00335B30"/>
    <w:rsid w:val="00342757"/>
    <w:rsid w:val="00357885"/>
    <w:rsid w:val="003657D9"/>
    <w:rsid w:val="003E77E0"/>
    <w:rsid w:val="0043418B"/>
    <w:rsid w:val="0043511E"/>
    <w:rsid w:val="004A5119"/>
    <w:rsid w:val="004C51F4"/>
    <w:rsid w:val="004D7A81"/>
    <w:rsid w:val="005658AC"/>
    <w:rsid w:val="005E2E0E"/>
    <w:rsid w:val="0063178F"/>
    <w:rsid w:val="00632AE1"/>
    <w:rsid w:val="00636BA5"/>
    <w:rsid w:val="0066069E"/>
    <w:rsid w:val="006A752F"/>
    <w:rsid w:val="006B28E1"/>
    <w:rsid w:val="006B7E2C"/>
    <w:rsid w:val="006E1E3B"/>
    <w:rsid w:val="007333AD"/>
    <w:rsid w:val="007510E3"/>
    <w:rsid w:val="00754E62"/>
    <w:rsid w:val="00762A4F"/>
    <w:rsid w:val="00796208"/>
    <w:rsid w:val="007C1CCB"/>
    <w:rsid w:val="007F3BDC"/>
    <w:rsid w:val="00824137"/>
    <w:rsid w:val="008E6C4D"/>
    <w:rsid w:val="00934E91"/>
    <w:rsid w:val="009556A4"/>
    <w:rsid w:val="0096097F"/>
    <w:rsid w:val="00960991"/>
    <w:rsid w:val="00963B2D"/>
    <w:rsid w:val="009658A3"/>
    <w:rsid w:val="00994871"/>
    <w:rsid w:val="009C2FDC"/>
    <w:rsid w:val="009C4D3C"/>
    <w:rsid w:val="009D7706"/>
    <w:rsid w:val="00A0384C"/>
    <w:rsid w:val="00A06E49"/>
    <w:rsid w:val="00A7038E"/>
    <w:rsid w:val="00AA78FB"/>
    <w:rsid w:val="00AB7B7D"/>
    <w:rsid w:val="00AC3E64"/>
    <w:rsid w:val="00AD67A4"/>
    <w:rsid w:val="00B06E1E"/>
    <w:rsid w:val="00B3063A"/>
    <w:rsid w:val="00B47356"/>
    <w:rsid w:val="00B47BC4"/>
    <w:rsid w:val="00BA3115"/>
    <w:rsid w:val="00BF6523"/>
    <w:rsid w:val="00C2588D"/>
    <w:rsid w:val="00C533E7"/>
    <w:rsid w:val="00C94C8C"/>
    <w:rsid w:val="00CA0AF2"/>
    <w:rsid w:val="00D04F2E"/>
    <w:rsid w:val="00D21592"/>
    <w:rsid w:val="00D31C9E"/>
    <w:rsid w:val="00D66C7E"/>
    <w:rsid w:val="00D86F93"/>
    <w:rsid w:val="00DB652D"/>
    <w:rsid w:val="00E37BEC"/>
    <w:rsid w:val="00E9039D"/>
    <w:rsid w:val="00EA147E"/>
    <w:rsid w:val="00F015F5"/>
    <w:rsid w:val="00F10F64"/>
    <w:rsid w:val="00F40383"/>
    <w:rsid w:val="00F5437F"/>
    <w:rsid w:val="00FB142A"/>
    <w:rsid w:val="00FB2FC0"/>
    <w:rsid w:val="00FB6053"/>
    <w:rsid w:val="00FD4167"/>
    <w:rsid w:val="00FD4478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9148E"/>
  <w15:docId w15:val="{D7838ABA-6E11-49F8-BA53-E47F5370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Mang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97F"/>
    <w:rPr>
      <w:rFonts w:asciiTheme="minorHAnsi" w:hAnsiTheme="minorHAnsi"/>
      <w:sz w:val="18"/>
    </w:rPr>
  </w:style>
  <w:style w:type="paragraph" w:styleId="Heading1">
    <w:name w:val="heading 1"/>
    <w:basedOn w:val="Normal"/>
    <w:link w:val="Heading1Char"/>
    <w:uiPriority w:val="9"/>
    <w:qFormat/>
    <w:rsid w:val="0096097F"/>
    <w:pPr>
      <w:spacing w:before="100" w:beforeAutospacing="1" w:after="100" w:afterAutospacing="1"/>
      <w:jc w:val="center"/>
      <w:outlineLvl w:val="0"/>
    </w:pPr>
    <w:rPr>
      <w:rFonts w:eastAsia="Times New Roman" w:cs="Times New Roman"/>
      <w:b/>
      <w:bCs/>
      <w:kern w:val="3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97F"/>
    <w:pPr>
      <w:keepNext/>
      <w:keepLines/>
      <w:spacing w:before="120" w:after="120"/>
      <w:jc w:val="left"/>
      <w:outlineLvl w:val="1"/>
    </w:pPr>
    <w:rPr>
      <w:rFonts w:ascii="Calibri" w:eastAsiaTheme="majorEastAsia" w:hAnsi="Calibri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4E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97F"/>
    <w:rPr>
      <w:rFonts w:asciiTheme="minorHAnsi" w:eastAsia="Times New Roman" w:hAnsiTheme="minorHAnsi" w:cs="Times New Roman"/>
      <w:b/>
      <w:bCs/>
      <w:kern w:val="36"/>
      <w:sz w:val="28"/>
      <w:szCs w:val="48"/>
    </w:rPr>
  </w:style>
  <w:style w:type="paragraph" w:styleId="ListParagraph">
    <w:name w:val="List Paragraph"/>
    <w:basedOn w:val="Normal"/>
    <w:uiPriority w:val="34"/>
    <w:qFormat/>
    <w:rsid w:val="004A511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6097F"/>
    <w:rPr>
      <w:rFonts w:ascii="Calibri" w:eastAsiaTheme="majorEastAsia" w:hAnsi="Calibr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4E91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table" w:styleId="TableGrid">
    <w:name w:val="Table Grid"/>
    <w:basedOn w:val="TableNormal"/>
    <w:uiPriority w:val="39"/>
    <w:rsid w:val="00FB2FC0"/>
    <w:pPr>
      <w:jc w:val="left"/>
    </w:pPr>
    <w:rPr>
      <w:rFonts w:asciiTheme="minorHAnsi" w:hAnsiTheme="minorHAnsi" w:cstheme="minorBidi"/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21592"/>
    <w:pPr>
      <w:autoSpaceDE w:val="0"/>
      <w:autoSpaceDN w:val="0"/>
      <w:adjustRightInd w:val="0"/>
      <w:spacing w:before="63"/>
      <w:ind w:left="39"/>
      <w:jc w:val="left"/>
    </w:pPr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D21592"/>
    <w:rPr>
      <w:rFonts w:ascii="Arial" w:hAnsi="Arial" w:cs="Arial"/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C53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facebook.com/groups/3108642491144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user</cp:lastModifiedBy>
  <cp:revision>4</cp:revision>
  <dcterms:created xsi:type="dcterms:W3CDTF">2019-03-17T08:31:00Z</dcterms:created>
  <dcterms:modified xsi:type="dcterms:W3CDTF">2019-03-17T20:04:00Z</dcterms:modified>
</cp:coreProperties>
</file>