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3CD5" w:rsidRDefault="002A3CD5" w:rsidP="00B36324">
      <w:pPr>
        <w:autoSpaceDE w:val="0"/>
        <w:spacing w:before="0" w:after="0" w:line="240" w:lineRule="auto"/>
        <w:rPr>
          <w:rFonts w:ascii="Verdana" w:hAnsi="Verdana" w:cs="LiberationSerif-Bold"/>
          <w:b/>
          <w:bCs/>
          <w:sz w:val="16"/>
          <w:szCs w:val="16"/>
        </w:rPr>
      </w:pPr>
      <w:r w:rsidRPr="002A3CD5">
        <w:rPr>
          <w:rFonts w:ascii="Verdana" w:hAnsi="Verdana" w:cs="LiberationSerif-Bold"/>
          <w:b/>
          <w:bCs/>
          <w:noProof/>
          <w:sz w:val="16"/>
          <w:szCs w:val="16"/>
          <w:lang w:eastAsia="el-GR"/>
        </w:rPr>
        <w:drawing>
          <wp:inline distT="0" distB="0" distL="0" distR="0">
            <wp:extent cx="5759450" cy="1209675"/>
            <wp:effectExtent l="0" t="0" r="0" b="9525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oSimaPD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CD5" w:rsidRDefault="002A3CD5" w:rsidP="00B36324">
      <w:pPr>
        <w:autoSpaceDE w:val="0"/>
        <w:spacing w:before="0" w:after="0" w:line="240" w:lineRule="auto"/>
        <w:rPr>
          <w:rFonts w:ascii="Verdana" w:hAnsi="Verdana" w:cs="LiberationSerif-Bold"/>
          <w:b/>
          <w:bCs/>
          <w:sz w:val="16"/>
          <w:szCs w:val="16"/>
        </w:rPr>
      </w:pPr>
    </w:p>
    <w:p w:rsidR="002A3CD5" w:rsidRPr="00C304FB" w:rsidRDefault="002A3CD5" w:rsidP="002A3CD5">
      <w:pPr>
        <w:jc w:val="center"/>
        <w:rPr>
          <w:rFonts w:ascii="Bookman Old Style" w:hAnsi="Bookman Old Style"/>
          <w:u w:val="single"/>
        </w:rPr>
      </w:pPr>
      <w:r w:rsidRPr="00C304FB">
        <w:rPr>
          <w:rFonts w:ascii="Bookman Old Style" w:hAnsi="Bookman Old Style"/>
          <w:u w:val="single"/>
        </w:rPr>
        <w:t>ΤΜΗΜΑ: ΜΗΧΑΝΙΚΩΝ ΤΟΠΟΓΡΑΦΙΑΣ ΚΑΙ ΓΕΩΠΛΗΡΟΦΟΡΙΚΗΣ</w:t>
      </w:r>
    </w:p>
    <w:p w:rsidR="00015FE2" w:rsidRDefault="00015FE2">
      <w:pPr>
        <w:autoSpaceDE w:val="0"/>
        <w:spacing w:before="0" w:after="0" w:line="240" w:lineRule="auto"/>
        <w:rPr>
          <w:rFonts w:ascii="Verdana" w:hAnsi="Verdana" w:cs="LiberationSerif-Bold"/>
          <w:b/>
          <w:bCs/>
        </w:rPr>
      </w:pPr>
    </w:p>
    <w:p w:rsidR="00015FE2" w:rsidRPr="00123364" w:rsidRDefault="00015FE2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</w:rPr>
      </w:pPr>
      <w:r>
        <w:rPr>
          <w:rFonts w:ascii="Verdana" w:hAnsi="Verdana" w:cs="LiberationSerif-Bold"/>
          <w:b/>
          <w:bCs/>
        </w:rPr>
        <w:t xml:space="preserve">Μάθημα: </w:t>
      </w:r>
      <w:r w:rsidRPr="00123364">
        <w:rPr>
          <w:rFonts w:ascii="Verdana" w:hAnsi="Verdana" w:cs="LiberationSerif-Bold"/>
          <w:b/>
          <w:bCs/>
        </w:rPr>
        <w:t>Βασικές Αρχές Γεωδαισίας – Τοπογραφίας, Εργαστήριο</w:t>
      </w:r>
    </w:p>
    <w:p w:rsidR="00015FE2" w:rsidRPr="00D154FE" w:rsidRDefault="00015FE2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</w:rPr>
      </w:pPr>
      <w:r w:rsidRPr="00123364">
        <w:rPr>
          <w:rFonts w:ascii="Verdana" w:hAnsi="Verdana" w:cs="LiberationSerif-Bold"/>
          <w:b/>
          <w:bCs/>
        </w:rPr>
        <w:t xml:space="preserve">Εξάμηνο: Α'– </w:t>
      </w:r>
      <w:proofErr w:type="spellStart"/>
      <w:r w:rsidRPr="00123364">
        <w:rPr>
          <w:rFonts w:ascii="Verdana" w:hAnsi="Verdana" w:cs="LiberationSerif-Bold"/>
          <w:b/>
          <w:bCs/>
        </w:rPr>
        <w:t>Ακ</w:t>
      </w:r>
      <w:proofErr w:type="spellEnd"/>
      <w:r w:rsidRPr="00123364">
        <w:rPr>
          <w:rFonts w:ascii="Verdana" w:hAnsi="Verdana" w:cs="LiberationSerif-Bold"/>
          <w:b/>
          <w:bCs/>
        </w:rPr>
        <w:t>. έτος: 201</w:t>
      </w:r>
      <w:r w:rsidR="002A3CD5">
        <w:rPr>
          <w:rFonts w:ascii="Verdana" w:hAnsi="Verdana" w:cs="LiberationSerif-Bold"/>
          <w:b/>
          <w:bCs/>
        </w:rPr>
        <w:t>8</w:t>
      </w:r>
      <w:r w:rsidRPr="00123364">
        <w:rPr>
          <w:rFonts w:ascii="Verdana" w:hAnsi="Verdana" w:cs="LiberationSerif-Bold"/>
          <w:b/>
          <w:bCs/>
        </w:rPr>
        <w:t>-201</w:t>
      </w:r>
      <w:r w:rsidR="002A3CD5">
        <w:rPr>
          <w:rFonts w:ascii="Verdana" w:hAnsi="Verdana" w:cs="LiberationSerif-Bold"/>
          <w:b/>
          <w:bCs/>
        </w:rPr>
        <w:t>9</w:t>
      </w:r>
    </w:p>
    <w:p w:rsidR="00015FE2" w:rsidRDefault="00015FE2">
      <w:pPr>
        <w:autoSpaceDE w:val="0"/>
        <w:spacing w:before="0" w:after="0" w:line="240" w:lineRule="auto"/>
        <w:rPr>
          <w:rFonts w:ascii="Verdana" w:hAnsi="Verdana" w:cs="LiberationSerif-Bold"/>
          <w:b/>
          <w:bCs/>
        </w:rPr>
      </w:pPr>
    </w:p>
    <w:p w:rsidR="00015FE2" w:rsidRPr="002A3CD5" w:rsidRDefault="00015FE2" w:rsidP="002A3CD5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  <w:u w:val="single"/>
          <w:vertAlign w:val="superscript"/>
        </w:rPr>
      </w:pPr>
      <w:r w:rsidRPr="002A3CD5">
        <w:rPr>
          <w:rFonts w:ascii="Verdana" w:hAnsi="Verdana" w:cs="LiberationSerif-Bold"/>
          <w:b/>
          <w:bCs/>
          <w:u w:val="single"/>
        </w:rPr>
        <w:t xml:space="preserve">Εργαστήριο </w:t>
      </w:r>
      <w:r w:rsidR="003E1459" w:rsidRPr="002A3CD5">
        <w:rPr>
          <w:rFonts w:ascii="Verdana" w:hAnsi="Verdana" w:cs="LiberationSerif-Bold"/>
          <w:b/>
          <w:bCs/>
          <w:u w:val="single"/>
        </w:rPr>
        <w:t>5</w:t>
      </w:r>
      <w:r w:rsidRPr="002A3CD5">
        <w:rPr>
          <w:rFonts w:ascii="Verdana" w:hAnsi="Verdana" w:cs="LiberationSerif-Bold"/>
          <w:b/>
          <w:bCs/>
          <w:u w:val="single"/>
          <w:vertAlign w:val="superscript"/>
        </w:rPr>
        <w:t>ο</w:t>
      </w:r>
    </w:p>
    <w:p w:rsidR="00AF6F87" w:rsidRPr="00A32CCB" w:rsidRDefault="00AF6F87">
      <w:pPr>
        <w:autoSpaceDE w:val="0"/>
        <w:spacing w:before="0" w:after="0" w:line="240" w:lineRule="auto"/>
        <w:rPr>
          <w:rFonts w:ascii="Verdana" w:hAnsi="Verdana" w:cs="LiberationSerif-Bold"/>
          <w:b/>
          <w:bCs/>
          <w:vertAlign w:val="superscript"/>
        </w:rPr>
      </w:pPr>
    </w:p>
    <w:p w:rsidR="00AF6F87" w:rsidRPr="00235AC1" w:rsidRDefault="00AF6F87" w:rsidP="00AF6F87">
      <w:pPr>
        <w:autoSpaceDE w:val="0"/>
        <w:spacing w:before="0" w:after="0" w:line="240" w:lineRule="auto"/>
        <w:jc w:val="both"/>
        <w:rPr>
          <w:rFonts w:ascii="Verdana" w:hAnsi="Verdana" w:cs="Tahoma"/>
          <w:color w:val="000000"/>
        </w:rPr>
      </w:pPr>
      <w:r w:rsidRPr="00235AC1">
        <w:rPr>
          <w:rFonts w:ascii="Verdana" w:hAnsi="Verdana" w:cs="Tahoma"/>
          <w:color w:val="000000"/>
        </w:rPr>
        <w:t xml:space="preserve">Στο παρακάτω σχήμα παρουσιάζεται σε σκαρίφημα τμήμα τοπογραφικού διαγράμματος διανομής του Υπουργείου Γεωργίας. Φαίνονται τα μήκη των πλευρών των αγροτεμαχίων, σε μέτρα καθώς και οι προφανείς </w:t>
      </w:r>
      <w:proofErr w:type="spellStart"/>
      <w:r w:rsidRPr="00235AC1">
        <w:rPr>
          <w:rFonts w:ascii="Verdana" w:hAnsi="Verdana" w:cs="Tahoma"/>
          <w:color w:val="000000"/>
        </w:rPr>
        <w:t>καθετότητες</w:t>
      </w:r>
      <w:proofErr w:type="spellEnd"/>
      <w:r w:rsidRPr="00235AC1">
        <w:rPr>
          <w:rFonts w:ascii="Verdana" w:hAnsi="Verdana" w:cs="Tahoma"/>
          <w:color w:val="000000"/>
        </w:rPr>
        <w:t xml:space="preserve"> και παραλληλίες των πλευρών. Επίσης φαίνονται τα δύο ορόσημα (σημεία με γνωστές συντεταγμένες) 520 και 521 των οποίων οι συντεταγμένες δίνονται και είναι: (x</w:t>
      </w:r>
      <w:r w:rsidRPr="00235AC1">
        <w:rPr>
          <w:rFonts w:ascii="Verdana" w:hAnsi="Verdana" w:cs="Tahoma"/>
          <w:color w:val="000000"/>
          <w:vertAlign w:val="subscript"/>
        </w:rPr>
        <w:t>520</w:t>
      </w:r>
      <w:r w:rsidRPr="00235AC1">
        <w:rPr>
          <w:rFonts w:ascii="Verdana" w:hAnsi="Verdana" w:cs="Tahoma"/>
          <w:color w:val="000000"/>
        </w:rPr>
        <w:t>=-18486.61m, y</w:t>
      </w:r>
      <w:r w:rsidRPr="00235AC1">
        <w:rPr>
          <w:rFonts w:ascii="Verdana" w:hAnsi="Verdana" w:cs="Tahoma"/>
          <w:color w:val="000000"/>
          <w:vertAlign w:val="subscript"/>
        </w:rPr>
        <w:t>520</w:t>
      </w:r>
      <w:r w:rsidRPr="00235AC1">
        <w:rPr>
          <w:rFonts w:ascii="Verdana" w:hAnsi="Verdana" w:cs="Tahoma"/>
          <w:color w:val="000000"/>
        </w:rPr>
        <w:t>=24544.88m), (x</w:t>
      </w:r>
      <w:r w:rsidRPr="00235AC1">
        <w:rPr>
          <w:rFonts w:ascii="Verdana" w:hAnsi="Verdana" w:cs="Tahoma"/>
          <w:color w:val="000000"/>
          <w:vertAlign w:val="subscript"/>
        </w:rPr>
        <w:t>521</w:t>
      </w:r>
      <w:r w:rsidRPr="00235AC1">
        <w:rPr>
          <w:rFonts w:ascii="Verdana" w:hAnsi="Verdana" w:cs="Tahoma"/>
          <w:color w:val="000000"/>
        </w:rPr>
        <w:t>=-18660.70m, y</w:t>
      </w:r>
      <w:r w:rsidRPr="00235AC1">
        <w:rPr>
          <w:rFonts w:ascii="Verdana" w:hAnsi="Verdana" w:cs="Tahoma"/>
          <w:color w:val="000000"/>
          <w:vertAlign w:val="subscript"/>
        </w:rPr>
        <w:t>521</w:t>
      </w:r>
      <w:r w:rsidRPr="00235AC1">
        <w:rPr>
          <w:rFonts w:ascii="Verdana" w:hAnsi="Verdana" w:cs="Tahoma"/>
          <w:color w:val="000000"/>
        </w:rPr>
        <w:t>=24130.73m).</w:t>
      </w:r>
    </w:p>
    <w:p w:rsidR="00AF6F87" w:rsidRPr="00235AC1" w:rsidRDefault="00AF6F87" w:rsidP="00AF6F87">
      <w:pPr>
        <w:autoSpaceDE w:val="0"/>
        <w:spacing w:before="0" w:after="0" w:line="240" w:lineRule="auto"/>
        <w:jc w:val="both"/>
        <w:rPr>
          <w:rFonts w:ascii="Verdana" w:hAnsi="Verdana" w:cs="Tahoma"/>
          <w:color w:val="000000"/>
        </w:rPr>
      </w:pPr>
      <w:r w:rsidRPr="00235AC1">
        <w:rPr>
          <w:rFonts w:ascii="Verdana" w:hAnsi="Verdana" w:cs="Tahoma"/>
          <w:color w:val="000000"/>
        </w:rPr>
        <w:t>Ζητούνται να υπολογισθούν οι συντεταγμένες των σημείων Α, Β, Γ, Δ του αγροτεμαχίου (ΑΒΓΔΑ).</w:t>
      </w:r>
    </w:p>
    <w:p w:rsidR="00AF6F87" w:rsidRDefault="00AF6F87" w:rsidP="00AF6F87">
      <w:pPr>
        <w:autoSpaceDE w:val="0"/>
        <w:spacing w:before="0" w:after="0" w:line="240" w:lineRule="auto"/>
        <w:jc w:val="both"/>
        <w:rPr>
          <w:rFonts w:ascii="Tahoma" w:hAnsi="Tahoma" w:cs="Tahoma"/>
          <w:color w:val="000000"/>
        </w:rPr>
      </w:pPr>
    </w:p>
    <w:p w:rsidR="00AF6F87" w:rsidRDefault="009702FB" w:rsidP="00AF6F87">
      <w:pPr>
        <w:autoSpaceDE w:val="0"/>
        <w:spacing w:before="0" w:after="0" w:line="240" w:lineRule="auto"/>
        <w:jc w:val="center"/>
        <w:rPr>
          <w:rFonts w:ascii="Verdana" w:hAnsi="Verdana" w:cs="Verdana"/>
          <w:color w:val="000000"/>
          <w:lang w:val="en-US"/>
        </w:rPr>
      </w:pPr>
      <w:r>
        <w:rPr>
          <w:rFonts w:ascii="Verdana" w:hAnsi="Verdana" w:cs="Verdana"/>
          <w:noProof/>
          <w:color w:val="00000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285.15pt;margin-top:175.7pt;width:50.25pt;height:27.75pt;z-index:251658240" filled="f" stroked="f">
            <v:textbox>
              <w:txbxContent>
                <w:p w:rsidR="007F678A" w:rsidRPr="00D94C21" w:rsidRDefault="00D94C21" w:rsidP="007F678A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lang w:val="en-US"/>
                    </w:rPr>
                    <w:t>.</w:t>
                  </w:r>
                  <w:proofErr w:type="spellStart"/>
                  <w:r>
                    <w:rPr>
                      <w:rFonts w:ascii="Verdana" w:hAnsi="Verdana"/>
                      <w:b/>
                      <w:lang w:val="en-US"/>
                    </w:rPr>
                    <w:t>jk</w:t>
                  </w:r>
                  <w:proofErr w:type="spellEnd"/>
                </w:p>
              </w:txbxContent>
            </v:textbox>
          </v:shape>
        </w:pict>
      </w:r>
      <w:r>
        <w:rPr>
          <w:rFonts w:ascii="Verdana" w:hAnsi="Verdana" w:cs="Verdana"/>
          <w:noProof/>
          <w:color w:val="000000"/>
          <w:lang w:eastAsia="el-GR"/>
        </w:rPr>
        <w:pict>
          <v:shape id="_x0000_s1091" type="#_x0000_t202" style="position:absolute;left:0;text-align:left;margin-left:363.15pt;margin-top:39.95pt;width:42pt;height:39.75pt;z-index:251657216" filled="f" stroked="f">
            <v:textbox style="layout-flow:vertical;mso-layout-flow-alt:bottom-to-top">
              <w:txbxContent>
                <w:p w:rsidR="00AF6F87" w:rsidRPr="00D94C21" w:rsidRDefault="00AF6F87" w:rsidP="00AF6F87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lang w:val="en-US"/>
                    </w:rPr>
                    <w:t>.</w:t>
                  </w:r>
                  <w:proofErr w:type="spellStart"/>
                  <w:r>
                    <w:rPr>
                      <w:rFonts w:ascii="Verdana" w:hAnsi="Verdana"/>
                      <w:b/>
                      <w:lang w:val="en-US"/>
                    </w:rPr>
                    <w:t>j</w:t>
                  </w:r>
                  <w:r w:rsidR="00D94C21">
                    <w:rPr>
                      <w:rFonts w:ascii="Verdana" w:hAnsi="Verdana"/>
                      <w:b/>
                      <w:lang w:val="en-US"/>
                    </w:rPr>
                    <w:t>k</w:t>
                  </w:r>
                  <w:proofErr w:type="spellEnd"/>
                </w:p>
              </w:txbxContent>
            </v:textbox>
          </v:shape>
        </w:pict>
      </w:r>
      <w:r>
        <w:rPr>
          <w:rFonts w:ascii="Verdana" w:hAnsi="Verdana" w:cs="Verdana"/>
          <w:noProof/>
          <w:color w:val="000000"/>
          <w:lang w:eastAsia="el-GR"/>
        </w:rPr>
        <w:pict>
          <v:shape id="_x0000_s1090" type="#_x0000_t202" style="position:absolute;left:0;text-align:left;margin-left:240.15pt;margin-top:127.7pt;width:50.25pt;height:27.75pt;z-index:251656192" filled="f" stroked="f">
            <v:textbox>
              <w:txbxContent>
                <w:p w:rsidR="00AF6F87" w:rsidRPr="00D94C21" w:rsidRDefault="00D94C21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lang w:val="en-US"/>
                    </w:rPr>
                    <w:t>.</w:t>
                  </w:r>
                  <w:proofErr w:type="spellStart"/>
                  <w:r>
                    <w:rPr>
                      <w:rFonts w:ascii="Verdana" w:hAnsi="Verdana"/>
                      <w:b/>
                      <w:lang w:val="en-US"/>
                    </w:rPr>
                    <w:t>jk</w:t>
                  </w:r>
                  <w:proofErr w:type="spellEnd"/>
                </w:p>
              </w:txbxContent>
            </v:textbox>
          </v:shape>
        </w:pict>
      </w:r>
      <w:r w:rsidR="00A32CCB">
        <w:rPr>
          <w:rFonts w:ascii="Verdana" w:hAnsi="Verdana" w:cs="Verdana"/>
          <w:noProof/>
          <w:color w:val="000000"/>
          <w:lang w:eastAsia="el-GR"/>
        </w:rPr>
        <w:drawing>
          <wp:inline distT="0" distB="0" distL="0" distR="0">
            <wp:extent cx="4371975" cy="478155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78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6AE" w:rsidRPr="003C4673" w:rsidRDefault="007F678A" w:rsidP="00A32CCB">
      <w:pPr>
        <w:autoSpaceDE w:val="0"/>
        <w:spacing w:before="0" w:after="0" w:line="240" w:lineRule="auto"/>
        <w:jc w:val="right"/>
        <w:rPr>
          <w:rFonts w:ascii="Verdana" w:hAnsi="Verdana" w:cs="LiberationSerif-Bold"/>
          <w:b/>
          <w:bCs/>
          <w:vertAlign w:val="superscript"/>
        </w:rPr>
      </w:pPr>
      <w:r w:rsidRPr="007F678A">
        <w:rPr>
          <w:rFonts w:ascii="Verdana" w:hAnsi="Verdana"/>
          <w:sz w:val="20"/>
          <w:szCs w:val="20"/>
        </w:rPr>
        <w:t xml:space="preserve">                                                                  </w:t>
      </w:r>
    </w:p>
    <w:p w:rsidR="00235AC1" w:rsidRDefault="00235AC1" w:rsidP="00D756AE">
      <w:pPr>
        <w:tabs>
          <w:tab w:val="left" w:pos="-2694"/>
          <w:tab w:val="left" w:pos="5103"/>
          <w:tab w:val="left" w:pos="6521"/>
          <w:tab w:val="left" w:pos="8222"/>
        </w:tabs>
        <w:autoSpaceDE w:val="0"/>
        <w:spacing w:before="0" w:after="0" w:line="240" w:lineRule="auto"/>
      </w:pPr>
    </w:p>
    <w:p w:rsidR="00395411" w:rsidRPr="00CC5456" w:rsidRDefault="00395411">
      <w:pPr>
        <w:autoSpaceDE w:val="0"/>
        <w:spacing w:before="0" w:after="0" w:line="240" w:lineRule="auto"/>
        <w:rPr>
          <w:rFonts w:ascii="Verdana" w:hAnsi="Verdana" w:cs="LiberationSerif-Bold"/>
          <w:b/>
          <w:bCs/>
          <w:vertAlign w:val="superscript"/>
        </w:rPr>
      </w:pPr>
      <w:r>
        <w:rPr>
          <w:rFonts w:ascii="Verdana" w:hAnsi="Verdana" w:cs="Verdana"/>
          <w:color w:val="000000"/>
        </w:rPr>
        <w:t xml:space="preserve">Σημείωση : </w:t>
      </w:r>
      <w:r w:rsidRPr="00967CA6">
        <w:rPr>
          <w:rFonts w:ascii="Verdana" w:hAnsi="Verdana" w:cs="Verdana"/>
          <w:i/>
          <w:color w:val="000000"/>
          <w:sz w:val="20"/>
          <w:szCs w:val="20"/>
        </w:rPr>
        <w:t>όπου</w:t>
      </w:r>
      <w:r w:rsidR="00AF6F87" w:rsidRPr="00AF6F87">
        <w:rPr>
          <w:rFonts w:ascii="Verdana" w:hAnsi="Verdana" w:cs="Verdana"/>
          <w:i/>
          <w:color w:val="000000"/>
          <w:sz w:val="20"/>
          <w:szCs w:val="20"/>
        </w:rPr>
        <w:t xml:space="preserve">  </w:t>
      </w:r>
      <w:proofErr w:type="spellStart"/>
      <w:r w:rsidR="00D94C21">
        <w:rPr>
          <w:rFonts w:ascii="Verdana" w:hAnsi="Verdana" w:cs="Verdana"/>
          <w:i/>
          <w:color w:val="000000"/>
          <w:sz w:val="20"/>
          <w:szCs w:val="20"/>
          <w:lang w:val="en-US"/>
        </w:rPr>
        <w:t>jk</w:t>
      </w:r>
      <w:proofErr w:type="spellEnd"/>
      <w:r w:rsidR="00D94C21">
        <w:rPr>
          <w:rFonts w:ascii="Verdana" w:hAnsi="Verdana" w:cs="Verdana"/>
          <w:i/>
          <w:color w:val="000000"/>
          <w:sz w:val="20"/>
          <w:szCs w:val="20"/>
        </w:rPr>
        <w:t xml:space="preserve"> </w:t>
      </w:r>
      <w:r w:rsidRPr="00967CA6">
        <w:rPr>
          <w:rFonts w:ascii="Verdana" w:hAnsi="Verdana" w:cs="Verdana"/>
          <w:i/>
          <w:color w:val="000000"/>
          <w:sz w:val="20"/>
          <w:szCs w:val="20"/>
        </w:rPr>
        <w:t xml:space="preserve">τα </w:t>
      </w:r>
      <w:r w:rsidR="00D94C21">
        <w:rPr>
          <w:rFonts w:ascii="Verdana" w:hAnsi="Verdana" w:cs="Verdana"/>
          <w:i/>
          <w:color w:val="000000"/>
          <w:sz w:val="20"/>
          <w:szCs w:val="20"/>
        </w:rPr>
        <w:t>2</w:t>
      </w:r>
      <w:r w:rsidRPr="00967CA6">
        <w:rPr>
          <w:rFonts w:ascii="Verdana" w:hAnsi="Verdana" w:cs="Verdana"/>
          <w:i/>
          <w:color w:val="000000"/>
          <w:sz w:val="20"/>
          <w:szCs w:val="20"/>
        </w:rPr>
        <w:t xml:space="preserve"> τελευταία ψηφία του Αριθμού Μητρώου σας.</w:t>
      </w:r>
    </w:p>
    <w:sectPr w:rsidR="00395411" w:rsidRPr="00CC5456" w:rsidSect="007F678A">
      <w:type w:val="continuous"/>
      <w:pgSz w:w="11906" w:h="16838"/>
      <w:pgMar w:top="851" w:right="1134" w:bottom="567" w:left="1134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427" w:rsidRDefault="00AE6427">
      <w:r>
        <w:separator/>
      </w:r>
    </w:p>
  </w:endnote>
  <w:endnote w:type="continuationSeparator" w:id="0">
    <w:p w:rsidR="00AE6427" w:rsidRDefault="00AE6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Serif-Bold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427" w:rsidRDefault="00AE6427">
      <w:r>
        <w:separator/>
      </w:r>
    </w:p>
  </w:footnote>
  <w:footnote w:type="continuationSeparator" w:id="0">
    <w:p w:rsidR="00AE6427" w:rsidRDefault="00AE6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F46030"/>
    <w:multiLevelType w:val="hybridMultilevel"/>
    <w:tmpl w:val="BF4C6E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364"/>
    <w:rsid w:val="00015FE2"/>
    <w:rsid w:val="000F77D7"/>
    <w:rsid w:val="00123364"/>
    <w:rsid w:val="001404DF"/>
    <w:rsid w:val="001A1CB7"/>
    <w:rsid w:val="001E66B2"/>
    <w:rsid w:val="00235AC1"/>
    <w:rsid w:val="00244C43"/>
    <w:rsid w:val="002A3CD5"/>
    <w:rsid w:val="00357CDF"/>
    <w:rsid w:val="00395411"/>
    <w:rsid w:val="003E1459"/>
    <w:rsid w:val="003F7858"/>
    <w:rsid w:val="004917DD"/>
    <w:rsid w:val="004B014C"/>
    <w:rsid w:val="004B05D4"/>
    <w:rsid w:val="00572A19"/>
    <w:rsid w:val="005E2DC9"/>
    <w:rsid w:val="006653AB"/>
    <w:rsid w:val="006C360C"/>
    <w:rsid w:val="00787EF0"/>
    <w:rsid w:val="007926B6"/>
    <w:rsid w:val="007D6E42"/>
    <w:rsid w:val="007F678A"/>
    <w:rsid w:val="009157FA"/>
    <w:rsid w:val="00967CA6"/>
    <w:rsid w:val="009702FB"/>
    <w:rsid w:val="009F28D3"/>
    <w:rsid w:val="00A32CCB"/>
    <w:rsid w:val="00A501AF"/>
    <w:rsid w:val="00A633AA"/>
    <w:rsid w:val="00A710F7"/>
    <w:rsid w:val="00AE6427"/>
    <w:rsid w:val="00AF6F87"/>
    <w:rsid w:val="00B13188"/>
    <w:rsid w:val="00B16ABD"/>
    <w:rsid w:val="00B36324"/>
    <w:rsid w:val="00BA7A0B"/>
    <w:rsid w:val="00BD1722"/>
    <w:rsid w:val="00C304FB"/>
    <w:rsid w:val="00CC5456"/>
    <w:rsid w:val="00D154FE"/>
    <w:rsid w:val="00D40877"/>
    <w:rsid w:val="00D756AE"/>
    <w:rsid w:val="00D94C21"/>
    <w:rsid w:val="00DD20E6"/>
    <w:rsid w:val="00EA29FE"/>
    <w:rsid w:val="00F9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01AF"/>
    <w:pPr>
      <w:suppressAutoHyphens/>
      <w:spacing w:before="120" w:after="120" w:line="360" w:lineRule="auto"/>
    </w:pPr>
    <w:rPr>
      <w:rFonts w:ascii="Calibri" w:eastAsia="Calibri" w:hAnsi="Calibri" w:cs="Calibri"/>
      <w:sz w:val="22"/>
      <w:szCs w:val="22"/>
      <w:lang w:val="el-GR" w:eastAsia="ar-SA"/>
    </w:rPr>
  </w:style>
  <w:style w:type="paragraph" w:styleId="2">
    <w:name w:val="heading 2"/>
    <w:basedOn w:val="a"/>
    <w:next w:val="a"/>
    <w:qFormat/>
    <w:rsid w:val="00A501AF"/>
    <w:pPr>
      <w:keepNext/>
      <w:numPr>
        <w:ilvl w:val="1"/>
        <w:numId w:val="1"/>
      </w:numPr>
      <w:spacing w:after="0" w:line="240" w:lineRule="auto"/>
      <w:ind w:left="1134" w:hanging="1134"/>
      <w:jc w:val="both"/>
      <w:outlineLvl w:val="1"/>
    </w:pPr>
    <w:rPr>
      <w:rFonts w:ascii="Arial" w:eastAsia="Times New Roman" w:hAnsi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1AF"/>
  </w:style>
  <w:style w:type="character" w:customStyle="1" w:styleId="WW8Num5z0">
    <w:name w:val="WW8Num5z0"/>
    <w:rsid w:val="00A501AF"/>
    <w:rPr>
      <w:rFonts w:ascii="Symbol" w:hAnsi="Symbol"/>
    </w:rPr>
  </w:style>
  <w:style w:type="character" w:customStyle="1" w:styleId="WW8Num6z0">
    <w:name w:val="WW8Num6z0"/>
    <w:rsid w:val="00A501AF"/>
    <w:rPr>
      <w:rFonts w:ascii="Symbol" w:hAnsi="Symbol"/>
    </w:rPr>
  </w:style>
  <w:style w:type="character" w:customStyle="1" w:styleId="WW8Num7z0">
    <w:name w:val="WW8Num7z0"/>
    <w:rsid w:val="00A501AF"/>
    <w:rPr>
      <w:rFonts w:ascii="Symbol" w:hAnsi="Symbol"/>
    </w:rPr>
  </w:style>
  <w:style w:type="character" w:customStyle="1" w:styleId="WW8Num8z0">
    <w:name w:val="WW8Num8z0"/>
    <w:rsid w:val="00A501AF"/>
    <w:rPr>
      <w:rFonts w:ascii="Symbol" w:hAnsi="Symbol"/>
    </w:rPr>
  </w:style>
  <w:style w:type="character" w:customStyle="1" w:styleId="WW8Num10z0">
    <w:name w:val="WW8Num10z0"/>
    <w:rsid w:val="00A501AF"/>
    <w:rPr>
      <w:rFonts w:ascii="Symbol" w:hAnsi="Symbol"/>
    </w:rPr>
  </w:style>
  <w:style w:type="character" w:customStyle="1" w:styleId="WW8Num11z0">
    <w:name w:val="WW8Num11z0"/>
    <w:rsid w:val="00A501AF"/>
    <w:rPr>
      <w:rFonts w:ascii="Arial" w:hAnsi="Arial"/>
      <w:b/>
      <w:i w:val="0"/>
      <w:sz w:val="22"/>
      <w:szCs w:val="22"/>
    </w:rPr>
  </w:style>
  <w:style w:type="character" w:customStyle="1" w:styleId="WW8Num11z1">
    <w:name w:val="WW8Num11z1"/>
    <w:rsid w:val="00A501AF"/>
    <w:rPr>
      <w:rFonts w:cs="Times New Roman"/>
      <w:b/>
      <w:bCs/>
      <w:i w:val="0"/>
      <w:iCs w:val="0"/>
      <w:sz w:val="24"/>
      <w:szCs w:val="24"/>
    </w:rPr>
  </w:style>
  <w:style w:type="character" w:customStyle="1" w:styleId="WW8Num11z2">
    <w:name w:val="WW8Num11z2"/>
    <w:rsid w:val="00A501AF"/>
    <w:rPr>
      <w:rFonts w:ascii="Arial" w:hAnsi="Arial"/>
      <w:b/>
      <w:i w:val="0"/>
      <w:sz w:val="26"/>
    </w:rPr>
  </w:style>
  <w:style w:type="character" w:customStyle="1" w:styleId="WW8Num11z3">
    <w:name w:val="WW8Num11z3"/>
    <w:rsid w:val="00A501AF"/>
    <w:rPr>
      <w:rFonts w:ascii="Arial" w:hAnsi="Arial"/>
      <w:b/>
      <w:i w:val="0"/>
      <w:sz w:val="22"/>
    </w:rPr>
  </w:style>
  <w:style w:type="character" w:customStyle="1" w:styleId="WW8Num11z4">
    <w:name w:val="WW8Num11z4"/>
    <w:rsid w:val="00A501AF"/>
    <w:rPr>
      <w:rFonts w:ascii="Arial" w:hAnsi="Arial"/>
      <w:b/>
      <w:i w:val="0"/>
      <w:sz w:val="24"/>
    </w:rPr>
  </w:style>
  <w:style w:type="character" w:customStyle="1" w:styleId="1">
    <w:name w:val="Προεπιλεγμένη γραμματοσειρά1"/>
    <w:rsid w:val="00A501AF"/>
  </w:style>
  <w:style w:type="character" w:customStyle="1" w:styleId="2Char">
    <w:name w:val="Επικεφαλίδα 2 Char"/>
    <w:basedOn w:val="1"/>
    <w:rsid w:val="00A501AF"/>
    <w:rPr>
      <w:rFonts w:ascii="Arial" w:eastAsia="Times New Roman" w:hAnsi="Arial"/>
      <w:b/>
      <w:sz w:val="24"/>
      <w:szCs w:val="24"/>
    </w:rPr>
  </w:style>
  <w:style w:type="paragraph" w:customStyle="1" w:styleId="a3">
    <w:name w:val="Επικεφαλίδα"/>
    <w:basedOn w:val="a"/>
    <w:next w:val="a4"/>
    <w:rsid w:val="00A501AF"/>
    <w:pPr>
      <w:keepNext/>
      <w:spacing w:before="24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A501AF"/>
    <w:pPr>
      <w:spacing w:before="0"/>
    </w:pPr>
  </w:style>
  <w:style w:type="paragraph" w:styleId="a5">
    <w:name w:val="List"/>
    <w:basedOn w:val="a4"/>
    <w:rsid w:val="00A501AF"/>
    <w:rPr>
      <w:rFonts w:cs="Mangal"/>
    </w:rPr>
  </w:style>
  <w:style w:type="paragraph" w:customStyle="1" w:styleId="10">
    <w:name w:val="Λεζάντα1"/>
    <w:basedOn w:val="a"/>
    <w:next w:val="a"/>
    <w:rsid w:val="00A501AF"/>
    <w:rPr>
      <w:b/>
      <w:bCs/>
      <w:sz w:val="20"/>
      <w:szCs w:val="20"/>
    </w:rPr>
  </w:style>
  <w:style w:type="paragraph" w:customStyle="1" w:styleId="a6">
    <w:name w:val="Ευρετήριο"/>
    <w:basedOn w:val="a"/>
    <w:rsid w:val="00A501AF"/>
    <w:pPr>
      <w:suppressLineNumbers/>
    </w:pPr>
    <w:rPr>
      <w:rFonts w:cs="Mangal"/>
    </w:rPr>
  </w:style>
  <w:style w:type="paragraph" w:customStyle="1" w:styleId="Default">
    <w:name w:val="Default"/>
    <w:rsid w:val="00A501AF"/>
    <w:pPr>
      <w:suppressAutoHyphens/>
      <w:autoSpaceDE w:val="0"/>
    </w:pPr>
    <w:rPr>
      <w:rFonts w:ascii="Verdana" w:eastAsia="Calibri" w:hAnsi="Verdana" w:cs="Verdana"/>
      <w:color w:val="000000"/>
      <w:sz w:val="24"/>
      <w:szCs w:val="24"/>
      <w:lang w:val="el-GR" w:eastAsia="ar-SA"/>
    </w:rPr>
  </w:style>
  <w:style w:type="paragraph" w:customStyle="1" w:styleId="Header1">
    <w:name w:val="Header1"/>
    <w:basedOn w:val="Default"/>
    <w:next w:val="Default"/>
    <w:rsid w:val="00A501AF"/>
    <w:rPr>
      <w:rFonts w:cs="Times New Roman"/>
      <w:color w:val="auto"/>
    </w:rPr>
  </w:style>
  <w:style w:type="paragraph" w:customStyle="1" w:styleId="a7">
    <w:name w:val="Περιεχόμενα πλαισίου"/>
    <w:basedOn w:val="a4"/>
    <w:rsid w:val="00A501AF"/>
  </w:style>
  <w:style w:type="paragraph" w:customStyle="1" w:styleId="a8">
    <w:name w:val="Περιεχόμενα πίνακα"/>
    <w:basedOn w:val="a"/>
    <w:rsid w:val="00A501AF"/>
    <w:pPr>
      <w:suppressLineNumbers/>
    </w:pPr>
  </w:style>
  <w:style w:type="paragraph" w:customStyle="1" w:styleId="a9">
    <w:name w:val="Επικεφαλίδα πίνακα"/>
    <w:basedOn w:val="a8"/>
    <w:rsid w:val="00A501AF"/>
    <w:pPr>
      <w:jc w:val="center"/>
    </w:pPr>
    <w:rPr>
      <w:b/>
      <w:bCs/>
    </w:rPr>
  </w:style>
  <w:style w:type="paragraph" w:styleId="aa">
    <w:name w:val="footer"/>
    <w:basedOn w:val="a"/>
    <w:rsid w:val="00A501AF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rsid w:val="00123364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Char"/>
    <w:rsid w:val="009157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c"/>
    <w:rsid w:val="009157FA"/>
    <w:rPr>
      <w:rFonts w:ascii="Tahoma" w:eastAsia="Calibri" w:hAnsi="Tahoma" w:cs="Tahoma"/>
      <w:sz w:val="16"/>
      <w:szCs w:val="16"/>
      <w:lang w:val="el-G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ΤΕΧΝΟΛΟΓΙΚΟ</vt:lpstr>
      <vt:lpstr>ΤΕΧΝΟΛΟΓΙΚΟ</vt:lpstr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ΤΕΧΝΟΛΟΓΙΚΟ</dc:title>
  <dc:creator>Domus</dc:creator>
  <cp:lastModifiedBy>pc1</cp:lastModifiedBy>
  <cp:revision>10</cp:revision>
  <cp:lastPrinted>2012-10-11T12:02:00Z</cp:lastPrinted>
  <dcterms:created xsi:type="dcterms:W3CDTF">2014-11-10T02:01:00Z</dcterms:created>
  <dcterms:modified xsi:type="dcterms:W3CDTF">2018-10-29T14:55:00Z</dcterms:modified>
</cp:coreProperties>
</file>