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A8" w:rsidRDefault="00840775" w:rsidP="005952A8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  <w:r w:rsidRPr="00840775">
        <w:rPr>
          <w:rFonts w:ascii="Verdana" w:hAnsi="Verdana" w:cs="LiberationSerif-Bold"/>
          <w:b/>
          <w:bCs/>
          <w:noProof/>
          <w:lang w:eastAsia="el-GR"/>
        </w:rPr>
        <w:drawing>
          <wp:inline distT="0" distB="0" distL="0" distR="0">
            <wp:extent cx="5274310" cy="1107780"/>
            <wp:effectExtent l="19050" t="0" r="2540" b="0"/>
            <wp:docPr id="2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oSimaPD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75" w:rsidRDefault="00840775" w:rsidP="005952A8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</w:p>
    <w:p w:rsidR="00840775" w:rsidRPr="00EB176B" w:rsidRDefault="00840775" w:rsidP="00840775">
      <w:pPr>
        <w:jc w:val="center"/>
        <w:rPr>
          <w:rFonts w:ascii="Bookman Old Style" w:hAnsi="Bookman Old Style"/>
          <w:u w:val="single"/>
        </w:rPr>
      </w:pPr>
      <w:r w:rsidRPr="00EB176B">
        <w:rPr>
          <w:rFonts w:ascii="Bookman Old Style" w:hAnsi="Bookman Old Style"/>
          <w:u w:val="single"/>
        </w:rPr>
        <w:t>ΤΜΗΜΑ: ΜΗΧΑΝΙΚΩΝ ΤΟΠΟΓΡΑΦΙΑΣ ΚΑΙ ΓΕΩΠΛΗΡΟΦΟΡΙΚΗΣ</w:t>
      </w:r>
    </w:p>
    <w:p w:rsidR="00840775" w:rsidRDefault="00840775" w:rsidP="005952A8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</w:p>
    <w:p w:rsidR="005952A8" w:rsidRDefault="005952A8" w:rsidP="005952A8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</w:rPr>
      </w:pPr>
      <w:r>
        <w:rPr>
          <w:rFonts w:ascii="Verdana" w:hAnsi="Verdana" w:cs="LiberationSerif-Bold"/>
          <w:b/>
          <w:bCs/>
        </w:rPr>
        <w:t>Μάθημα: Βασικές Αρχές Γεωδαισίας – Τοπογραφίας, Εργαστήριο</w:t>
      </w:r>
    </w:p>
    <w:p w:rsidR="005952A8" w:rsidRDefault="005952A8" w:rsidP="005952A8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</w:rPr>
      </w:pPr>
      <w:r>
        <w:rPr>
          <w:rFonts w:ascii="Verdana" w:hAnsi="Verdana" w:cs="LiberationSerif-Bold"/>
          <w:b/>
          <w:bCs/>
        </w:rPr>
        <w:t xml:space="preserve">Εξάμηνο: Α'– </w:t>
      </w:r>
      <w:proofErr w:type="spellStart"/>
      <w:r>
        <w:rPr>
          <w:rFonts w:ascii="Verdana" w:hAnsi="Verdana" w:cs="LiberationSerif-Bold"/>
          <w:b/>
          <w:bCs/>
        </w:rPr>
        <w:t>Ακ</w:t>
      </w:r>
      <w:proofErr w:type="spellEnd"/>
      <w:r>
        <w:rPr>
          <w:rFonts w:ascii="Verdana" w:hAnsi="Verdana" w:cs="LiberationSerif-Bold"/>
          <w:b/>
          <w:bCs/>
        </w:rPr>
        <w:t>. έτος: 201</w:t>
      </w:r>
      <w:r w:rsidR="00840775">
        <w:rPr>
          <w:rFonts w:ascii="Verdana" w:hAnsi="Verdana" w:cs="LiberationSerif-Bold"/>
          <w:b/>
          <w:bCs/>
        </w:rPr>
        <w:t>8</w:t>
      </w:r>
      <w:r>
        <w:rPr>
          <w:rFonts w:ascii="Verdana" w:hAnsi="Verdana" w:cs="LiberationSerif-Bold"/>
          <w:b/>
          <w:bCs/>
        </w:rPr>
        <w:t>-201</w:t>
      </w:r>
      <w:r w:rsidR="00840775">
        <w:rPr>
          <w:rFonts w:ascii="Verdana" w:hAnsi="Verdana" w:cs="LiberationSerif-Bold"/>
          <w:b/>
          <w:bCs/>
        </w:rPr>
        <w:t>9</w:t>
      </w:r>
    </w:p>
    <w:p w:rsidR="005952A8" w:rsidRDefault="005952A8" w:rsidP="005952A8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</w:rPr>
      </w:pPr>
    </w:p>
    <w:p w:rsidR="005952A8" w:rsidRDefault="005952A8" w:rsidP="005952A8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</w:rPr>
      </w:pPr>
    </w:p>
    <w:p w:rsidR="005952A8" w:rsidRDefault="005952A8" w:rsidP="00840775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  <w:u w:val="single"/>
          <w:vertAlign w:val="superscript"/>
        </w:rPr>
      </w:pPr>
      <w:r w:rsidRPr="00840775">
        <w:rPr>
          <w:rFonts w:ascii="Verdana" w:hAnsi="Verdana" w:cs="LiberationSerif-Bold"/>
          <w:b/>
          <w:bCs/>
          <w:u w:val="single"/>
        </w:rPr>
        <w:t xml:space="preserve">Εργαστήριο </w:t>
      </w:r>
      <w:r w:rsidR="00EA307A" w:rsidRPr="00840775">
        <w:rPr>
          <w:rFonts w:ascii="Verdana" w:hAnsi="Verdana" w:cs="LiberationSerif-Bold"/>
          <w:b/>
          <w:bCs/>
          <w:u w:val="single"/>
        </w:rPr>
        <w:t>9</w:t>
      </w:r>
      <w:r w:rsidRPr="00840775">
        <w:rPr>
          <w:rFonts w:ascii="Verdana" w:hAnsi="Verdana" w:cs="LiberationSerif-Bold"/>
          <w:b/>
          <w:bCs/>
          <w:u w:val="single"/>
          <w:vertAlign w:val="superscript"/>
          <w:lang w:val="en-US"/>
        </w:rPr>
        <w:t>o</w:t>
      </w:r>
    </w:p>
    <w:p w:rsidR="00840775" w:rsidRPr="00840775" w:rsidRDefault="00840775" w:rsidP="00840775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  <w:u w:val="single"/>
          <w:vertAlign w:val="superscript"/>
        </w:rPr>
      </w:pPr>
    </w:p>
    <w:p w:rsidR="005952A8" w:rsidRPr="007B6750" w:rsidRDefault="005952A8" w:rsidP="005952A8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</w:p>
    <w:p w:rsidR="00A76576" w:rsidRDefault="00A76576" w:rsidP="005952A8">
      <w:pPr>
        <w:autoSpaceDE w:val="0"/>
        <w:spacing w:before="0" w:after="0" w:line="240" w:lineRule="auto"/>
        <w:rPr>
          <w:rFonts w:ascii="Verdana" w:hAnsi="Verdana" w:cs="LiberationSerif-Bold"/>
          <w:bCs/>
        </w:rPr>
      </w:pPr>
      <w:r>
        <w:rPr>
          <w:rFonts w:ascii="Verdana" w:hAnsi="Verdana" w:cs="LiberationSerif-Bold"/>
          <w:bCs/>
        </w:rPr>
        <w:t>Για την αποτύπωση γηπέδου μετρήθηκαν τα στοιχεία υπαίθρου που φαίνονται στον παρακάτω πίνακα</w:t>
      </w:r>
      <w:r w:rsidRPr="00A76576">
        <w:rPr>
          <w:rFonts w:ascii="Verdana" w:hAnsi="Verdana" w:cs="LiberationSerif-Bold"/>
          <w:bCs/>
        </w:rPr>
        <w:t>:</w:t>
      </w:r>
    </w:p>
    <w:p w:rsidR="00A76576" w:rsidRDefault="00A76576" w:rsidP="005952A8">
      <w:pPr>
        <w:autoSpaceDE w:val="0"/>
        <w:spacing w:before="0" w:after="0" w:line="240" w:lineRule="auto"/>
        <w:rPr>
          <w:rFonts w:ascii="Verdana" w:hAnsi="Verdana" w:cs="LiberationSerif-Bold"/>
          <w:bCs/>
        </w:rPr>
      </w:pPr>
    </w:p>
    <w:tbl>
      <w:tblPr>
        <w:tblStyle w:val="a4"/>
        <w:tblW w:w="0" w:type="auto"/>
        <w:tblLook w:val="04A0"/>
      </w:tblPr>
      <w:tblGrid>
        <w:gridCol w:w="676"/>
        <w:gridCol w:w="1985"/>
        <w:gridCol w:w="2126"/>
      </w:tblGrid>
      <w:tr w:rsidR="00A76576" w:rsidTr="00A76576">
        <w:tc>
          <w:tcPr>
            <w:tcW w:w="675" w:type="dxa"/>
          </w:tcPr>
          <w:p w:rsidR="00A76576" w:rsidRPr="00A76576" w:rsidRDefault="00A76576" w:rsidP="00A76576">
            <w:pPr>
              <w:autoSpaceDE w:val="0"/>
              <w:spacing w:before="0" w:after="0" w:line="240" w:lineRule="auto"/>
              <w:jc w:val="center"/>
              <w:rPr>
                <w:rFonts w:ascii="Verdana" w:hAnsi="Verdana" w:cs="LiberationSerif-Bold"/>
                <w:b/>
                <w:bCs/>
              </w:rPr>
            </w:pPr>
            <w:r w:rsidRPr="00A76576">
              <w:rPr>
                <w:rFonts w:ascii="Verdana" w:hAnsi="Verdana" w:cs="LiberationSerif-Bold"/>
                <w:b/>
                <w:bCs/>
              </w:rPr>
              <w:t>α/α</w:t>
            </w:r>
          </w:p>
        </w:tc>
        <w:tc>
          <w:tcPr>
            <w:tcW w:w="1985" w:type="dxa"/>
          </w:tcPr>
          <w:p w:rsidR="00A76576" w:rsidRPr="00672E2B" w:rsidRDefault="00A76576" w:rsidP="00A76576">
            <w:pPr>
              <w:autoSpaceDE w:val="0"/>
              <w:spacing w:before="0" w:after="0" w:line="240" w:lineRule="auto"/>
              <w:jc w:val="center"/>
              <w:rPr>
                <w:rFonts w:ascii="Verdana" w:hAnsi="Verdana" w:cs="LiberationSerif-Bold"/>
                <w:b/>
                <w:bCs/>
                <w:lang w:val="en-US"/>
              </w:rPr>
            </w:pPr>
            <w:r w:rsidRPr="00A76576">
              <w:rPr>
                <w:rFonts w:ascii="Verdana" w:hAnsi="Verdana" w:cs="LiberationSerif-Bold"/>
                <w:b/>
                <w:bCs/>
              </w:rPr>
              <w:t>Χ</w:t>
            </w:r>
            <w:proofErr w:type="spellStart"/>
            <w:r w:rsidRPr="00A76576">
              <w:rPr>
                <w:rFonts w:ascii="Verdana" w:hAnsi="Verdana" w:cs="LiberationSerif-Bold"/>
                <w:b/>
                <w:bCs/>
                <w:vertAlign w:val="subscript"/>
                <w:lang w:val="en-US"/>
              </w:rPr>
              <w:t>i</w:t>
            </w:r>
            <w:proofErr w:type="spellEnd"/>
            <w:r w:rsidR="00672E2B">
              <w:rPr>
                <w:rFonts w:ascii="Verdana" w:hAnsi="Verdana" w:cs="LiberationSerif-Bold"/>
                <w:b/>
                <w:bCs/>
              </w:rPr>
              <w:t xml:space="preserve"> (</w:t>
            </w:r>
            <w:r w:rsidR="00672E2B">
              <w:rPr>
                <w:rFonts w:ascii="Verdana" w:hAnsi="Verdana" w:cs="LiberationSerif-Bold"/>
                <w:b/>
                <w:bCs/>
                <w:lang w:val="en-US"/>
              </w:rPr>
              <w:t>m)</w:t>
            </w:r>
          </w:p>
        </w:tc>
        <w:tc>
          <w:tcPr>
            <w:tcW w:w="2126" w:type="dxa"/>
          </w:tcPr>
          <w:p w:rsidR="00A76576" w:rsidRPr="00672E2B" w:rsidRDefault="00A76576" w:rsidP="00A76576">
            <w:pPr>
              <w:autoSpaceDE w:val="0"/>
              <w:spacing w:before="0" w:after="0" w:line="240" w:lineRule="auto"/>
              <w:jc w:val="center"/>
              <w:rPr>
                <w:rFonts w:ascii="Verdana" w:hAnsi="Verdana" w:cs="LiberationSerif-Bold"/>
                <w:b/>
                <w:bCs/>
                <w:lang w:val="en-US"/>
              </w:rPr>
            </w:pPr>
            <w:r w:rsidRPr="00A76576">
              <w:rPr>
                <w:rFonts w:ascii="Verdana" w:hAnsi="Verdana" w:cs="LiberationSerif-Bold"/>
                <w:b/>
                <w:bCs/>
                <w:lang w:val="en-US"/>
              </w:rPr>
              <w:t>Y</w:t>
            </w:r>
            <w:r w:rsidRPr="00A76576">
              <w:rPr>
                <w:rFonts w:ascii="Verdana" w:hAnsi="Verdana" w:cs="LiberationSerif-Bold"/>
                <w:b/>
                <w:bCs/>
                <w:vertAlign w:val="subscript"/>
                <w:lang w:val="en-US"/>
              </w:rPr>
              <w:t>i</w:t>
            </w:r>
            <w:r w:rsidR="00672E2B">
              <w:rPr>
                <w:rFonts w:ascii="Verdana" w:hAnsi="Verdana" w:cs="LiberationSerif-Bold"/>
                <w:b/>
                <w:bCs/>
                <w:lang w:val="en-US"/>
              </w:rPr>
              <w:t xml:space="preserve"> (m)</w:t>
            </w:r>
          </w:p>
        </w:tc>
      </w:tr>
      <w:tr w:rsidR="00A76576" w:rsidTr="00A76576">
        <w:tc>
          <w:tcPr>
            <w:tcW w:w="675" w:type="dxa"/>
          </w:tcPr>
          <w:p w:rsidR="00A76576" w:rsidRPr="00A76576" w:rsidRDefault="00A76576" w:rsidP="00A76576">
            <w:pPr>
              <w:autoSpaceDE w:val="0"/>
              <w:spacing w:before="0" w:after="0" w:line="240" w:lineRule="auto"/>
              <w:jc w:val="center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1</w:t>
            </w:r>
          </w:p>
        </w:tc>
        <w:tc>
          <w:tcPr>
            <w:tcW w:w="1985" w:type="dxa"/>
          </w:tcPr>
          <w:p w:rsidR="00A76576" w:rsidRPr="00A76576" w:rsidRDefault="004653A8" w:rsidP="004653A8">
            <w:pPr>
              <w:autoSpaceDE w:val="0"/>
              <w:spacing w:before="0" w:after="0" w:line="240" w:lineRule="auto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+</w:t>
            </w:r>
            <w:r w:rsidR="00A76576">
              <w:rPr>
                <w:rFonts w:ascii="Verdana" w:hAnsi="Verdana" w:cs="LiberationSerif-Bold"/>
                <w:bCs/>
                <w:lang w:val="en-US"/>
              </w:rPr>
              <w:t>17.48</w:t>
            </w:r>
          </w:p>
        </w:tc>
        <w:tc>
          <w:tcPr>
            <w:tcW w:w="2126" w:type="dxa"/>
          </w:tcPr>
          <w:p w:rsidR="00A76576" w:rsidRPr="00A76576" w:rsidRDefault="004653A8" w:rsidP="004653A8">
            <w:pPr>
              <w:autoSpaceDE w:val="0"/>
              <w:spacing w:before="0" w:after="0" w:line="240" w:lineRule="auto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 xml:space="preserve">   </w:t>
            </w:r>
            <w:r w:rsidR="00A76576">
              <w:rPr>
                <w:rFonts w:ascii="Verdana" w:hAnsi="Verdana" w:cs="LiberationSerif-Bold"/>
                <w:bCs/>
                <w:lang w:val="en-US"/>
              </w:rPr>
              <w:t>0.00</w:t>
            </w:r>
          </w:p>
        </w:tc>
      </w:tr>
      <w:tr w:rsidR="00A76576" w:rsidTr="00A76576">
        <w:tc>
          <w:tcPr>
            <w:tcW w:w="675" w:type="dxa"/>
          </w:tcPr>
          <w:p w:rsidR="00A76576" w:rsidRPr="00A76576" w:rsidRDefault="00A76576" w:rsidP="00A76576">
            <w:pPr>
              <w:autoSpaceDE w:val="0"/>
              <w:spacing w:before="0" w:after="0" w:line="240" w:lineRule="auto"/>
              <w:jc w:val="center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2</w:t>
            </w:r>
          </w:p>
        </w:tc>
        <w:tc>
          <w:tcPr>
            <w:tcW w:w="1985" w:type="dxa"/>
          </w:tcPr>
          <w:p w:rsidR="00A76576" w:rsidRPr="00A76576" w:rsidRDefault="004653A8" w:rsidP="004653A8">
            <w:pPr>
              <w:autoSpaceDE w:val="0"/>
              <w:spacing w:before="0" w:after="0" w:line="240" w:lineRule="auto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+</w:t>
            </w:r>
            <w:r w:rsidR="00A76576">
              <w:rPr>
                <w:rFonts w:ascii="Verdana" w:hAnsi="Verdana" w:cs="LiberationSerif-Bold"/>
                <w:bCs/>
                <w:lang w:val="en-US"/>
              </w:rPr>
              <w:t>37.00</w:t>
            </w:r>
          </w:p>
        </w:tc>
        <w:tc>
          <w:tcPr>
            <w:tcW w:w="2126" w:type="dxa"/>
          </w:tcPr>
          <w:p w:rsidR="00A76576" w:rsidRPr="00A76576" w:rsidRDefault="004653A8" w:rsidP="004653A8">
            <w:pPr>
              <w:autoSpaceDE w:val="0"/>
              <w:spacing w:before="0" w:after="0" w:line="240" w:lineRule="auto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+</w:t>
            </w:r>
            <w:r w:rsidR="00A76576">
              <w:rPr>
                <w:rFonts w:ascii="Verdana" w:hAnsi="Verdana" w:cs="LiberationSerif-Bold"/>
                <w:bCs/>
                <w:lang w:val="en-US"/>
              </w:rPr>
              <w:t>30.02</w:t>
            </w:r>
          </w:p>
        </w:tc>
      </w:tr>
      <w:tr w:rsidR="00A76576" w:rsidTr="00A76576">
        <w:tc>
          <w:tcPr>
            <w:tcW w:w="675" w:type="dxa"/>
          </w:tcPr>
          <w:p w:rsidR="00A76576" w:rsidRPr="00A76576" w:rsidRDefault="00A76576" w:rsidP="00A76576">
            <w:pPr>
              <w:autoSpaceDE w:val="0"/>
              <w:spacing w:before="0" w:after="0" w:line="240" w:lineRule="auto"/>
              <w:jc w:val="center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3</w:t>
            </w:r>
          </w:p>
        </w:tc>
        <w:tc>
          <w:tcPr>
            <w:tcW w:w="1985" w:type="dxa"/>
          </w:tcPr>
          <w:p w:rsidR="00A76576" w:rsidRPr="00A76576" w:rsidRDefault="004653A8" w:rsidP="004653A8">
            <w:pPr>
              <w:autoSpaceDE w:val="0"/>
              <w:spacing w:before="0" w:after="0" w:line="240" w:lineRule="auto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+</w:t>
            </w:r>
            <w:r w:rsidR="00A76576">
              <w:rPr>
                <w:rFonts w:ascii="Verdana" w:hAnsi="Verdana" w:cs="LiberationSerif-Bold"/>
                <w:bCs/>
                <w:lang w:val="en-US"/>
              </w:rPr>
              <w:t>114.58</w:t>
            </w:r>
          </w:p>
        </w:tc>
        <w:tc>
          <w:tcPr>
            <w:tcW w:w="2126" w:type="dxa"/>
          </w:tcPr>
          <w:p w:rsidR="00A76576" w:rsidRPr="00A76576" w:rsidRDefault="004653A8" w:rsidP="004653A8">
            <w:pPr>
              <w:autoSpaceDE w:val="0"/>
              <w:spacing w:before="0" w:after="0" w:line="240" w:lineRule="auto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+</w:t>
            </w:r>
            <w:r w:rsidR="00A76576">
              <w:rPr>
                <w:rFonts w:ascii="Verdana" w:hAnsi="Verdana" w:cs="LiberationSerif-Bold"/>
                <w:bCs/>
                <w:lang w:val="en-US"/>
              </w:rPr>
              <w:t>25.05</w:t>
            </w:r>
          </w:p>
        </w:tc>
      </w:tr>
      <w:tr w:rsidR="00A76576" w:rsidTr="00A76576">
        <w:tc>
          <w:tcPr>
            <w:tcW w:w="675" w:type="dxa"/>
          </w:tcPr>
          <w:p w:rsidR="00A76576" w:rsidRPr="00A76576" w:rsidRDefault="00A76576" w:rsidP="00A76576">
            <w:pPr>
              <w:autoSpaceDE w:val="0"/>
              <w:spacing w:before="0" w:after="0" w:line="240" w:lineRule="auto"/>
              <w:jc w:val="center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4</w:t>
            </w:r>
          </w:p>
        </w:tc>
        <w:tc>
          <w:tcPr>
            <w:tcW w:w="1985" w:type="dxa"/>
          </w:tcPr>
          <w:p w:rsidR="00A76576" w:rsidRPr="00A76576" w:rsidRDefault="004653A8" w:rsidP="004653A8">
            <w:pPr>
              <w:autoSpaceDE w:val="0"/>
              <w:spacing w:before="0" w:after="0" w:line="240" w:lineRule="auto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+</w:t>
            </w:r>
            <w:r w:rsidR="00A76576">
              <w:rPr>
                <w:rFonts w:ascii="Verdana" w:hAnsi="Verdana" w:cs="LiberationSerif-Bold"/>
                <w:bCs/>
                <w:lang w:val="en-US"/>
              </w:rPr>
              <w:t>131.00</w:t>
            </w:r>
          </w:p>
        </w:tc>
        <w:tc>
          <w:tcPr>
            <w:tcW w:w="2126" w:type="dxa"/>
          </w:tcPr>
          <w:p w:rsidR="00A76576" w:rsidRPr="004653A8" w:rsidRDefault="004653A8" w:rsidP="004653A8">
            <w:pPr>
              <w:autoSpaceDE w:val="0"/>
              <w:spacing w:before="0" w:after="0" w:line="240" w:lineRule="auto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 xml:space="preserve"> -</w:t>
            </w:r>
            <w:r w:rsidRPr="004653A8">
              <w:rPr>
                <w:rFonts w:ascii="Verdana" w:hAnsi="Verdana" w:cs="LiberationSerif-Bold"/>
                <w:bCs/>
                <w:lang w:val="en-US"/>
              </w:rPr>
              <w:t>20.02</w:t>
            </w:r>
          </w:p>
        </w:tc>
      </w:tr>
      <w:tr w:rsidR="00A76576" w:rsidTr="00A76576">
        <w:tc>
          <w:tcPr>
            <w:tcW w:w="675" w:type="dxa"/>
          </w:tcPr>
          <w:p w:rsidR="00A76576" w:rsidRPr="00A76576" w:rsidRDefault="00A76576" w:rsidP="00A76576">
            <w:pPr>
              <w:autoSpaceDE w:val="0"/>
              <w:spacing w:before="0" w:after="0" w:line="240" w:lineRule="auto"/>
              <w:jc w:val="center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5</w:t>
            </w:r>
          </w:p>
        </w:tc>
        <w:tc>
          <w:tcPr>
            <w:tcW w:w="1985" w:type="dxa"/>
          </w:tcPr>
          <w:p w:rsidR="00A76576" w:rsidRPr="004653A8" w:rsidRDefault="004653A8" w:rsidP="004653A8">
            <w:pPr>
              <w:autoSpaceDE w:val="0"/>
              <w:spacing w:before="0" w:after="0" w:line="240" w:lineRule="auto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+55.20</w:t>
            </w:r>
          </w:p>
        </w:tc>
        <w:tc>
          <w:tcPr>
            <w:tcW w:w="2126" w:type="dxa"/>
          </w:tcPr>
          <w:p w:rsidR="00A76576" w:rsidRPr="004653A8" w:rsidRDefault="004653A8" w:rsidP="004653A8">
            <w:pPr>
              <w:autoSpaceDE w:val="0"/>
              <w:spacing w:before="0" w:after="0" w:line="240" w:lineRule="auto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 xml:space="preserve"> -</w:t>
            </w:r>
            <w:r w:rsidRPr="004653A8">
              <w:rPr>
                <w:rFonts w:ascii="Verdana" w:hAnsi="Verdana" w:cs="LiberationSerif-Bold"/>
                <w:bCs/>
                <w:lang w:val="en-US"/>
              </w:rPr>
              <w:t>30.00</w:t>
            </w:r>
          </w:p>
        </w:tc>
      </w:tr>
      <w:tr w:rsidR="00A76576" w:rsidTr="00A76576">
        <w:tc>
          <w:tcPr>
            <w:tcW w:w="675" w:type="dxa"/>
          </w:tcPr>
          <w:p w:rsidR="00A76576" w:rsidRDefault="00A76576" w:rsidP="00A76576">
            <w:pPr>
              <w:autoSpaceDE w:val="0"/>
              <w:spacing w:before="0" w:after="0" w:line="240" w:lineRule="auto"/>
              <w:jc w:val="center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>6</w:t>
            </w:r>
          </w:p>
        </w:tc>
        <w:tc>
          <w:tcPr>
            <w:tcW w:w="1985" w:type="dxa"/>
          </w:tcPr>
          <w:p w:rsidR="00A76576" w:rsidRPr="004653A8" w:rsidRDefault="004653A8" w:rsidP="004653A8">
            <w:pPr>
              <w:autoSpaceDE w:val="0"/>
              <w:spacing w:before="0" w:after="0" w:line="240" w:lineRule="auto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 xml:space="preserve">   0.00</w:t>
            </w:r>
          </w:p>
        </w:tc>
        <w:tc>
          <w:tcPr>
            <w:tcW w:w="2126" w:type="dxa"/>
          </w:tcPr>
          <w:p w:rsidR="00A76576" w:rsidRPr="004653A8" w:rsidRDefault="004653A8" w:rsidP="004653A8">
            <w:pPr>
              <w:autoSpaceDE w:val="0"/>
              <w:spacing w:before="0" w:after="0" w:line="240" w:lineRule="auto"/>
              <w:rPr>
                <w:rFonts w:ascii="Verdana" w:hAnsi="Verdana" w:cs="LiberationSerif-Bold"/>
                <w:bCs/>
                <w:lang w:val="en-US"/>
              </w:rPr>
            </w:pPr>
            <w:r>
              <w:rPr>
                <w:rFonts w:ascii="Verdana" w:hAnsi="Verdana" w:cs="LiberationSerif-Bold"/>
                <w:bCs/>
                <w:lang w:val="en-US"/>
              </w:rPr>
              <w:t xml:space="preserve"> -17.40</w:t>
            </w:r>
          </w:p>
        </w:tc>
      </w:tr>
    </w:tbl>
    <w:p w:rsidR="005952A8" w:rsidRDefault="005952A8" w:rsidP="005952A8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-Bold"/>
          <w:bCs/>
        </w:rPr>
        <w:t xml:space="preserve"> </w:t>
      </w:r>
    </w:p>
    <w:p w:rsidR="005952A8" w:rsidRPr="00A2720C" w:rsidRDefault="00A2720C" w:rsidP="005952A8">
      <w:pPr>
        <w:autoSpaceDE w:val="0"/>
        <w:spacing w:before="0" w:after="0" w:line="240" w:lineRule="auto"/>
        <w:rPr>
          <w:rFonts w:ascii="Verdana" w:hAnsi="Verdana" w:cs="LiberationSerif"/>
          <w:u w:val="single"/>
        </w:rPr>
      </w:pPr>
      <w:r w:rsidRPr="00A2720C">
        <w:rPr>
          <w:rFonts w:ascii="Verdana" w:hAnsi="Verdana" w:cs="LiberationSerif"/>
          <w:u w:val="single"/>
        </w:rPr>
        <w:t>Ζητούνται</w:t>
      </w:r>
      <w:r w:rsidRPr="00A2720C">
        <w:rPr>
          <w:rFonts w:ascii="Verdana" w:hAnsi="Verdana" w:cs="LiberationSerif"/>
          <w:u w:val="single"/>
          <w:lang w:val="en-US"/>
        </w:rPr>
        <w:t>:</w:t>
      </w:r>
    </w:p>
    <w:p w:rsidR="00A2720C" w:rsidRPr="00A2720C" w:rsidRDefault="00A2720C" w:rsidP="005952A8">
      <w:pPr>
        <w:autoSpaceDE w:val="0"/>
        <w:spacing w:before="0" w:after="0" w:line="240" w:lineRule="auto"/>
        <w:rPr>
          <w:rFonts w:ascii="Verdana" w:hAnsi="Verdana" w:cs="LiberationSerif"/>
          <w:u w:val="single"/>
        </w:rPr>
      </w:pPr>
    </w:p>
    <w:p w:rsidR="001F58AA" w:rsidRDefault="00D6594A" w:rsidP="005952A8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"/>
        </w:rPr>
        <w:t>Α</w:t>
      </w:r>
      <w:r w:rsidR="00A2720C">
        <w:rPr>
          <w:rFonts w:ascii="Verdana" w:hAnsi="Verdana" w:cs="LiberationSerif"/>
        </w:rPr>
        <w:t xml:space="preserve">) </w:t>
      </w:r>
      <w:r w:rsidR="001F58AA">
        <w:rPr>
          <w:rFonts w:ascii="Verdana" w:hAnsi="Verdana" w:cs="LiberationSerif"/>
        </w:rPr>
        <w:t>Να υπολογιστεί το</w:t>
      </w:r>
      <w:r w:rsidR="00C34E1C">
        <w:rPr>
          <w:rFonts w:ascii="Verdana" w:hAnsi="Verdana" w:cs="LiberationSerif"/>
        </w:rPr>
        <w:t xml:space="preserve"> εμβαδόν του γηπέδου </w:t>
      </w:r>
      <w:r w:rsidR="00C34E1C" w:rsidRPr="00C34E1C">
        <w:rPr>
          <w:rFonts w:ascii="Verdana" w:hAnsi="Verdana" w:cs="LiberationSerif"/>
          <w:b/>
        </w:rPr>
        <w:t>αναλυτικά</w:t>
      </w:r>
      <w:r w:rsidR="00C34E1C">
        <w:rPr>
          <w:rFonts w:ascii="Verdana" w:hAnsi="Verdana" w:cs="LiberationSerif"/>
        </w:rPr>
        <w:t xml:space="preserve"> (</w:t>
      </w:r>
      <w:r w:rsidR="001F58AA">
        <w:rPr>
          <w:rFonts w:ascii="Verdana" w:hAnsi="Verdana" w:cs="LiberationSerif"/>
        </w:rPr>
        <w:t>με χρήση των</w:t>
      </w:r>
    </w:p>
    <w:p w:rsidR="00A2720C" w:rsidRDefault="001F58AA" w:rsidP="005952A8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"/>
        </w:rPr>
        <w:t xml:space="preserve">    ορθογώνιων συντεταγμένων των κορυφών του</w:t>
      </w:r>
      <w:r w:rsidR="00C34E1C">
        <w:rPr>
          <w:rFonts w:ascii="Verdana" w:hAnsi="Verdana" w:cs="LiberationSerif"/>
        </w:rPr>
        <w:t>)</w:t>
      </w:r>
      <w:r>
        <w:rPr>
          <w:rFonts w:ascii="Verdana" w:hAnsi="Verdana" w:cs="LiberationSerif"/>
        </w:rPr>
        <w:t>.</w:t>
      </w:r>
    </w:p>
    <w:p w:rsidR="00D6594A" w:rsidRDefault="00D6594A" w:rsidP="00D6594A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"/>
        </w:rPr>
        <w:t xml:space="preserve">Β) Σε ορθογώνιο σύστημα συντεταγμένων ΧΟΨ, να σχεδιαστεί το γήπεδο, </w:t>
      </w:r>
    </w:p>
    <w:p w:rsidR="00D6594A" w:rsidRDefault="00D6594A" w:rsidP="005952A8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"/>
        </w:rPr>
        <w:t xml:space="preserve">    σε κλίμακα 1</w:t>
      </w:r>
      <w:r w:rsidRPr="00A2720C">
        <w:rPr>
          <w:rFonts w:ascii="Verdana" w:hAnsi="Verdana" w:cs="LiberationSerif"/>
        </w:rPr>
        <w:t>:</w:t>
      </w:r>
      <w:r>
        <w:rPr>
          <w:rFonts w:ascii="Verdana" w:hAnsi="Verdana" w:cs="LiberationSerif"/>
        </w:rPr>
        <w:t>1000.</w:t>
      </w:r>
    </w:p>
    <w:p w:rsidR="001F58AA" w:rsidRDefault="001F58AA" w:rsidP="001F58AA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"/>
        </w:rPr>
        <w:t xml:space="preserve">Γ) Να υπολογιστεί το εμβαδόν του γηπέδου </w:t>
      </w:r>
      <w:r w:rsidRPr="00192A77">
        <w:rPr>
          <w:rFonts w:ascii="Verdana" w:hAnsi="Verdana" w:cs="LiberationSerif"/>
          <w:b/>
        </w:rPr>
        <w:t>γραφικά</w:t>
      </w:r>
      <w:r>
        <w:rPr>
          <w:rFonts w:ascii="Verdana" w:hAnsi="Verdana" w:cs="LiberationSerif"/>
        </w:rPr>
        <w:t>.</w:t>
      </w:r>
    </w:p>
    <w:p w:rsidR="00302D12" w:rsidRDefault="001F58AA" w:rsidP="001F58AA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"/>
        </w:rPr>
        <w:t xml:space="preserve">Δ) Να υπολογιστεί η διαφορά των εμβαδών, </w:t>
      </w:r>
      <w:r w:rsidR="00302D12">
        <w:rPr>
          <w:rFonts w:ascii="Verdana" w:hAnsi="Verdana" w:cs="LiberationSerif"/>
        </w:rPr>
        <w:t xml:space="preserve">που θα προκύψει από τις </w:t>
      </w:r>
      <w:r>
        <w:rPr>
          <w:rFonts w:ascii="Verdana" w:hAnsi="Verdana" w:cs="LiberationSerif"/>
        </w:rPr>
        <w:t>2</w:t>
      </w:r>
    </w:p>
    <w:p w:rsidR="00066670" w:rsidRPr="00EA307A" w:rsidRDefault="00302D12" w:rsidP="001F58AA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"/>
        </w:rPr>
        <w:t xml:space="preserve">   </w:t>
      </w:r>
      <w:r w:rsidR="001F58AA">
        <w:rPr>
          <w:rFonts w:ascii="Verdana" w:hAnsi="Verdana" w:cs="LiberationSerif"/>
        </w:rPr>
        <w:t xml:space="preserve"> παραπάνω</w:t>
      </w:r>
      <w:r>
        <w:rPr>
          <w:rFonts w:ascii="Verdana" w:hAnsi="Verdana" w:cs="LiberationSerif"/>
        </w:rPr>
        <w:t xml:space="preserve"> μεθόδους</w:t>
      </w:r>
      <w:r w:rsidR="00066670">
        <w:rPr>
          <w:rFonts w:ascii="Verdana" w:hAnsi="Verdana" w:cs="LiberationSerif"/>
        </w:rPr>
        <w:t>. Η τιμή του εμβαδού της αναλυτικής ή της</w:t>
      </w:r>
    </w:p>
    <w:p w:rsidR="001F58AA" w:rsidRPr="007B6750" w:rsidRDefault="00066670" w:rsidP="001F58AA">
      <w:pPr>
        <w:autoSpaceDE w:val="0"/>
        <w:spacing w:before="0" w:after="0" w:line="240" w:lineRule="auto"/>
        <w:rPr>
          <w:rFonts w:ascii="Verdana" w:hAnsi="Verdana" w:cs="LiberationSerif"/>
        </w:rPr>
      </w:pPr>
      <w:r w:rsidRPr="00EA307A">
        <w:rPr>
          <w:rFonts w:ascii="Verdana" w:hAnsi="Verdana" w:cs="LiberationSerif"/>
        </w:rPr>
        <w:t xml:space="preserve">   </w:t>
      </w:r>
      <w:r>
        <w:rPr>
          <w:rFonts w:ascii="Verdana" w:hAnsi="Verdana" w:cs="LiberationSerif"/>
        </w:rPr>
        <w:t xml:space="preserve"> γραφικής μεθόδου είναι ακριβέστερη</w:t>
      </w:r>
      <w:r w:rsidRPr="00066670">
        <w:rPr>
          <w:rFonts w:ascii="Verdana" w:hAnsi="Verdana" w:cs="LiberationSerif"/>
        </w:rPr>
        <w:t>;</w:t>
      </w:r>
      <w:r>
        <w:rPr>
          <w:rFonts w:ascii="Verdana" w:hAnsi="Verdana" w:cs="LiberationSerif"/>
        </w:rPr>
        <w:t xml:space="preserve">  </w:t>
      </w:r>
    </w:p>
    <w:p w:rsidR="001F58AA" w:rsidRPr="001F58AA" w:rsidRDefault="001F58AA" w:rsidP="005952A8">
      <w:pPr>
        <w:autoSpaceDE w:val="0"/>
        <w:spacing w:before="0" w:after="0" w:line="240" w:lineRule="auto"/>
        <w:rPr>
          <w:rFonts w:ascii="Verdana" w:hAnsi="Verdana" w:cs="LiberationSerif"/>
        </w:rPr>
      </w:pPr>
    </w:p>
    <w:p w:rsidR="00A2720C" w:rsidRPr="00A2720C" w:rsidRDefault="00A2720C" w:rsidP="005952A8">
      <w:pPr>
        <w:autoSpaceDE w:val="0"/>
        <w:spacing w:before="0" w:after="0" w:line="240" w:lineRule="auto"/>
        <w:rPr>
          <w:rFonts w:ascii="Verdana" w:hAnsi="Verdana" w:cs="LiberationSerif"/>
        </w:rPr>
      </w:pPr>
    </w:p>
    <w:p w:rsidR="005952A8" w:rsidRDefault="005952A8" w:rsidP="005952A8">
      <w:pPr>
        <w:autoSpaceDE w:val="0"/>
        <w:spacing w:before="0" w:after="0" w:line="240" w:lineRule="auto"/>
        <w:rPr>
          <w:rFonts w:ascii="Verdana" w:hAnsi="Verdana" w:cs="LiberationSerif"/>
        </w:rPr>
      </w:pPr>
    </w:p>
    <w:p w:rsidR="005952A8" w:rsidRDefault="005952A8" w:rsidP="005952A8">
      <w:pPr>
        <w:autoSpaceDE w:val="0"/>
        <w:spacing w:before="0" w:after="0" w:line="240" w:lineRule="auto"/>
        <w:rPr>
          <w:rFonts w:ascii="Verdana" w:hAnsi="Verdana" w:cs="LiberationSerif"/>
        </w:rPr>
      </w:pPr>
    </w:p>
    <w:p w:rsidR="005952A8" w:rsidRDefault="005952A8" w:rsidP="005952A8">
      <w:pPr>
        <w:autoSpaceDE w:val="0"/>
        <w:spacing w:before="0" w:after="0" w:line="240" w:lineRule="auto"/>
        <w:rPr>
          <w:rFonts w:ascii="Verdana" w:hAnsi="Verdana" w:cs="LiberationSerif"/>
        </w:rPr>
      </w:pPr>
    </w:p>
    <w:p w:rsidR="005952A8" w:rsidRDefault="005952A8" w:rsidP="005952A8">
      <w:pPr>
        <w:autoSpaceDE w:val="0"/>
        <w:spacing w:before="0" w:after="0" w:line="240" w:lineRule="auto"/>
        <w:rPr>
          <w:rFonts w:ascii="Verdana" w:hAnsi="Verdana" w:cs="LiberationSerif"/>
        </w:rPr>
      </w:pPr>
    </w:p>
    <w:p w:rsidR="00B65097" w:rsidRDefault="00B65097"/>
    <w:sectPr w:rsidR="00B65097" w:rsidSect="00B650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iberationSerif-Bold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CDA"/>
    <w:multiLevelType w:val="hybridMultilevel"/>
    <w:tmpl w:val="3E802B1E"/>
    <w:lvl w:ilvl="0" w:tplc="D37CBD56">
      <w:numFmt w:val="bullet"/>
      <w:lvlText w:val="-"/>
      <w:lvlJc w:val="left"/>
      <w:pPr>
        <w:ind w:left="720" w:hanging="360"/>
      </w:pPr>
      <w:rPr>
        <w:rFonts w:ascii="Verdana" w:eastAsia="Calibri" w:hAnsi="Verdana" w:cs="LiberationSerif-Bold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B3F74"/>
    <w:multiLevelType w:val="hybridMultilevel"/>
    <w:tmpl w:val="40568F96"/>
    <w:lvl w:ilvl="0" w:tplc="FF7AA2C8">
      <w:numFmt w:val="bullet"/>
      <w:lvlText w:val="-"/>
      <w:lvlJc w:val="left"/>
      <w:pPr>
        <w:ind w:left="1080" w:hanging="360"/>
      </w:pPr>
      <w:rPr>
        <w:rFonts w:ascii="Verdana" w:eastAsia="Calibri" w:hAnsi="Verdana" w:cs="LiberationSerif-Bold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1A6E3D"/>
    <w:multiLevelType w:val="hybridMultilevel"/>
    <w:tmpl w:val="53FC562E"/>
    <w:lvl w:ilvl="0" w:tplc="69BA80C4">
      <w:numFmt w:val="bullet"/>
      <w:lvlText w:val="-"/>
      <w:lvlJc w:val="left"/>
      <w:pPr>
        <w:ind w:left="720" w:hanging="360"/>
      </w:pPr>
      <w:rPr>
        <w:rFonts w:ascii="Verdana" w:eastAsia="Calibri" w:hAnsi="Verdana" w:cs="LiberationSerif-Bold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803EF"/>
    <w:multiLevelType w:val="hybridMultilevel"/>
    <w:tmpl w:val="691277EA"/>
    <w:lvl w:ilvl="0" w:tplc="797CE694">
      <w:numFmt w:val="bullet"/>
      <w:lvlText w:val="-"/>
      <w:lvlJc w:val="left"/>
      <w:pPr>
        <w:ind w:left="720" w:hanging="360"/>
      </w:pPr>
      <w:rPr>
        <w:rFonts w:ascii="Verdana" w:eastAsia="Calibri" w:hAnsi="Verdana" w:cs="LiberationSerif-Bold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52A8"/>
    <w:rsid w:val="00044115"/>
    <w:rsid w:val="00066670"/>
    <w:rsid w:val="000A06C2"/>
    <w:rsid w:val="00192A77"/>
    <w:rsid w:val="001F58AA"/>
    <w:rsid w:val="00251382"/>
    <w:rsid w:val="00302D12"/>
    <w:rsid w:val="004653A8"/>
    <w:rsid w:val="005952A8"/>
    <w:rsid w:val="00604312"/>
    <w:rsid w:val="00672E2B"/>
    <w:rsid w:val="00757798"/>
    <w:rsid w:val="007B6750"/>
    <w:rsid w:val="00840775"/>
    <w:rsid w:val="008F5E41"/>
    <w:rsid w:val="009535F1"/>
    <w:rsid w:val="00A2720C"/>
    <w:rsid w:val="00A76576"/>
    <w:rsid w:val="00B65097"/>
    <w:rsid w:val="00BD01D2"/>
    <w:rsid w:val="00C34E1C"/>
    <w:rsid w:val="00C4244D"/>
    <w:rsid w:val="00D6594A"/>
    <w:rsid w:val="00E9129F"/>
    <w:rsid w:val="00EA307A"/>
    <w:rsid w:val="00EB176B"/>
    <w:rsid w:val="00F227E4"/>
    <w:rsid w:val="00F9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A8"/>
    <w:pPr>
      <w:suppressAutoHyphens/>
      <w:spacing w:before="120" w:after="120" w:line="360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52A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52A8"/>
    <w:rPr>
      <w:rFonts w:ascii="Tahoma" w:eastAsia="Calibri" w:hAnsi="Tahoma" w:cs="Tahoma"/>
      <w:sz w:val="16"/>
      <w:szCs w:val="16"/>
      <w:lang w:eastAsia="ar-SA"/>
    </w:rPr>
  </w:style>
  <w:style w:type="table" w:styleId="a4">
    <w:name w:val="Table Grid"/>
    <w:basedOn w:val="a1"/>
    <w:uiPriority w:val="59"/>
    <w:rsid w:val="00A76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65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pc1</cp:lastModifiedBy>
  <cp:revision>51</cp:revision>
  <dcterms:created xsi:type="dcterms:W3CDTF">2016-12-09T22:08:00Z</dcterms:created>
  <dcterms:modified xsi:type="dcterms:W3CDTF">2018-10-29T14:56:00Z</dcterms:modified>
</cp:coreProperties>
</file>