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EF" w:rsidRDefault="00D068EF" w:rsidP="00D068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Κατηγορίες – ομάδες δραστηριοτήτων που μπορεί να περιλαμβάνει ένα μάθημα </w:t>
      </w:r>
      <w:proofErr w:type="spellStart"/>
      <w:r>
        <w:rPr>
          <w:b/>
          <w:sz w:val="28"/>
          <w:szCs w:val="28"/>
          <w:u w:val="single"/>
        </w:rPr>
        <w:t>Μουσικοκινητικής</w:t>
      </w:r>
      <w:proofErr w:type="spellEnd"/>
      <w:r>
        <w:rPr>
          <w:b/>
          <w:sz w:val="28"/>
          <w:szCs w:val="28"/>
          <w:u w:val="single"/>
        </w:rPr>
        <w:t xml:space="preserve"> Αγωγής</w:t>
      </w:r>
    </w:p>
    <w:p w:rsidR="00D068EF" w:rsidRDefault="00D068EF" w:rsidP="00D068EF">
      <w:pPr>
        <w:jc w:val="center"/>
        <w:rPr>
          <w:b/>
          <w:sz w:val="28"/>
          <w:szCs w:val="28"/>
          <w:u w:val="single"/>
        </w:rPr>
      </w:pPr>
    </w:p>
    <w:p w:rsidR="00D068EF" w:rsidRDefault="00D068EF" w:rsidP="00D068EF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l-GR"/>
        </w:rPr>
      </w:pPr>
      <w:r>
        <w:rPr>
          <w:i w:val="0"/>
          <w:sz w:val="24"/>
          <w:szCs w:val="24"/>
          <w:lang w:val="el-GR"/>
        </w:rPr>
        <w:t>Δημιουργική κίνηση – κινητικός αυτοσχεδιασμός – απλές κινητικές φόρμες (γνωριμία με το χώρο, το χρόνο, τη δυναμική και τη ροή)</w:t>
      </w:r>
    </w:p>
    <w:p w:rsidR="00D068EF" w:rsidRDefault="00D068EF" w:rsidP="00D068EF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l-GR"/>
        </w:rPr>
      </w:pPr>
      <w:r>
        <w:rPr>
          <w:i w:val="0"/>
          <w:sz w:val="24"/>
          <w:szCs w:val="24"/>
          <w:lang w:val="el-GR"/>
        </w:rPr>
        <w:t>Τραγούδι (καλλιέργεια της φωνής και της ακρόασης)</w:t>
      </w:r>
    </w:p>
    <w:p w:rsidR="00D068EF" w:rsidRDefault="00D068EF" w:rsidP="00D068EF">
      <w:pPr>
        <w:pStyle w:val="a3"/>
        <w:numPr>
          <w:ilvl w:val="0"/>
          <w:numId w:val="1"/>
        </w:numPr>
        <w:jc w:val="both"/>
        <w:rPr>
          <w:b/>
          <w:sz w:val="24"/>
          <w:szCs w:val="24"/>
          <w:u w:val="single"/>
          <w:lang w:val="el-GR"/>
        </w:rPr>
      </w:pPr>
      <w:r>
        <w:rPr>
          <w:i w:val="0"/>
          <w:sz w:val="24"/>
          <w:szCs w:val="24"/>
          <w:lang w:val="el-GR"/>
        </w:rPr>
        <w:t xml:space="preserve">Καλλιέργεια του ρυθμού: </w:t>
      </w:r>
    </w:p>
    <w:p w:rsidR="00D068EF" w:rsidRDefault="00D068EF" w:rsidP="00D068EF">
      <w:pPr>
        <w:pStyle w:val="a3"/>
        <w:numPr>
          <w:ilvl w:val="0"/>
          <w:numId w:val="2"/>
        </w:numPr>
        <w:jc w:val="both"/>
        <w:rPr>
          <w:b/>
          <w:i w:val="0"/>
          <w:sz w:val="24"/>
          <w:szCs w:val="24"/>
          <w:u w:val="single"/>
          <w:lang w:val="el-GR"/>
        </w:rPr>
      </w:pPr>
      <w:r>
        <w:rPr>
          <w:i w:val="0"/>
          <w:sz w:val="24"/>
          <w:szCs w:val="24"/>
          <w:lang w:val="el-GR"/>
        </w:rPr>
        <w:t>Με περπατήματα, τρεξίματα, αναπηδήσεις, πηδήματα, μετακινήσεις στο χώρο.</w:t>
      </w:r>
    </w:p>
    <w:p w:rsidR="00D068EF" w:rsidRDefault="00D068EF" w:rsidP="00D068EF">
      <w:pPr>
        <w:pStyle w:val="a3"/>
        <w:numPr>
          <w:ilvl w:val="0"/>
          <w:numId w:val="2"/>
        </w:numPr>
        <w:jc w:val="both"/>
        <w:rPr>
          <w:b/>
          <w:i w:val="0"/>
          <w:sz w:val="24"/>
          <w:szCs w:val="24"/>
          <w:u w:val="single"/>
          <w:lang w:val="el-GR"/>
        </w:rPr>
      </w:pPr>
      <w:r>
        <w:rPr>
          <w:i w:val="0"/>
          <w:sz w:val="24"/>
          <w:szCs w:val="24"/>
          <w:lang w:val="el-GR"/>
        </w:rPr>
        <w:t xml:space="preserve">Με ηχηρές κινήσεις (παλαμάκια, </w:t>
      </w:r>
      <w:proofErr w:type="spellStart"/>
      <w:r>
        <w:rPr>
          <w:i w:val="0"/>
          <w:sz w:val="24"/>
          <w:szCs w:val="24"/>
          <w:lang w:val="el-GR"/>
        </w:rPr>
        <w:t>δακτυλοκροτήματα</w:t>
      </w:r>
      <w:proofErr w:type="spellEnd"/>
      <w:r>
        <w:rPr>
          <w:i w:val="0"/>
          <w:sz w:val="24"/>
          <w:szCs w:val="24"/>
          <w:lang w:val="el-GR"/>
        </w:rPr>
        <w:t>, ποδοκροτήματα κ.ά.)</w:t>
      </w:r>
    </w:p>
    <w:p w:rsidR="00D068EF" w:rsidRDefault="00D068EF" w:rsidP="00D068EF">
      <w:pPr>
        <w:pStyle w:val="a3"/>
        <w:numPr>
          <w:ilvl w:val="0"/>
          <w:numId w:val="2"/>
        </w:numPr>
        <w:jc w:val="both"/>
        <w:rPr>
          <w:b/>
          <w:i w:val="0"/>
          <w:sz w:val="24"/>
          <w:szCs w:val="24"/>
          <w:u w:val="single"/>
          <w:lang w:val="el-GR"/>
        </w:rPr>
      </w:pPr>
      <w:r>
        <w:rPr>
          <w:i w:val="0"/>
          <w:sz w:val="24"/>
          <w:szCs w:val="24"/>
          <w:lang w:val="el-GR"/>
        </w:rPr>
        <w:t>Με παίξιμο απλών κρουστών οργάνων (τύμπανα, ξυλάκια, κασετίνες, μαράκες κ.ά.)</w:t>
      </w:r>
    </w:p>
    <w:p w:rsidR="00D068EF" w:rsidRDefault="00D068EF" w:rsidP="00D068EF">
      <w:pPr>
        <w:pStyle w:val="a3"/>
        <w:numPr>
          <w:ilvl w:val="0"/>
          <w:numId w:val="2"/>
        </w:numPr>
        <w:jc w:val="both"/>
        <w:rPr>
          <w:b/>
          <w:i w:val="0"/>
          <w:sz w:val="24"/>
          <w:szCs w:val="24"/>
          <w:u w:val="single"/>
          <w:lang w:val="el-GR"/>
        </w:rPr>
      </w:pPr>
      <w:r>
        <w:rPr>
          <w:i w:val="0"/>
          <w:sz w:val="24"/>
          <w:szCs w:val="24"/>
          <w:lang w:val="el-GR"/>
        </w:rPr>
        <w:t>Με το τραγούδι</w:t>
      </w:r>
    </w:p>
    <w:p w:rsidR="00D068EF" w:rsidRDefault="00D068EF" w:rsidP="00D068EF">
      <w:pPr>
        <w:pStyle w:val="a3"/>
        <w:numPr>
          <w:ilvl w:val="0"/>
          <w:numId w:val="2"/>
        </w:numPr>
        <w:jc w:val="both"/>
        <w:rPr>
          <w:b/>
          <w:i w:val="0"/>
          <w:sz w:val="24"/>
          <w:szCs w:val="24"/>
          <w:u w:val="single"/>
          <w:lang w:val="el-GR"/>
        </w:rPr>
      </w:pPr>
      <w:r>
        <w:rPr>
          <w:i w:val="0"/>
          <w:sz w:val="24"/>
          <w:szCs w:val="24"/>
          <w:lang w:val="el-GR"/>
        </w:rPr>
        <w:t xml:space="preserve">Ρυθμική απαγγελία (ουδέτερες συλλαβές, λέξεις, ποιήματα, </w:t>
      </w:r>
      <w:proofErr w:type="spellStart"/>
      <w:r>
        <w:rPr>
          <w:i w:val="0"/>
          <w:sz w:val="24"/>
          <w:szCs w:val="24"/>
          <w:lang w:val="el-GR"/>
        </w:rPr>
        <w:t>λαχνίσματα</w:t>
      </w:r>
      <w:proofErr w:type="spellEnd"/>
      <w:r>
        <w:rPr>
          <w:i w:val="0"/>
          <w:sz w:val="24"/>
          <w:szCs w:val="24"/>
          <w:lang w:val="el-GR"/>
        </w:rPr>
        <w:t>, ταχταρίσματα, γλωσσοδέτες κ.ά.)</w:t>
      </w:r>
    </w:p>
    <w:p w:rsidR="00D068EF" w:rsidRDefault="00D068EF" w:rsidP="00D068EF">
      <w:pPr>
        <w:pStyle w:val="a3"/>
        <w:numPr>
          <w:ilvl w:val="0"/>
          <w:numId w:val="3"/>
        </w:num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  <w:lang w:val="el-GR"/>
        </w:rPr>
        <w:t>Επένδυση μικρών ιστοριών με ήχους</w:t>
      </w:r>
    </w:p>
    <w:p w:rsidR="00D068EF" w:rsidRDefault="00D068EF" w:rsidP="00D068EF">
      <w:pPr>
        <w:pStyle w:val="a3"/>
        <w:numPr>
          <w:ilvl w:val="0"/>
          <w:numId w:val="3"/>
        </w:num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  <w:lang w:val="el-GR"/>
        </w:rPr>
        <w:t>Απλοί παραδοσιακοί χοροί</w:t>
      </w:r>
    </w:p>
    <w:p w:rsidR="00D068EF" w:rsidRDefault="00D068EF" w:rsidP="00D068EF">
      <w:pPr>
        <w:pStyle w:val="a3"/>
        <w:numPr>
          <w:ilvl w:val="0"/>
          <w:numId w:val="3"/>
        </w:numPr>
        <w:jc w:val="both"/>
        <w:rPr>
          <w:i w:val="0"/>
          <w:sz w:val="24"/>
          <w:szCs w:val="24"/>
        </w:rPr>
      </w:pPr>
      <w:proofErr w:type="spellStart"/>
      <w:r>
        <w:rPr>
          <w:i w:val="0"/>
          <w:sz w:val="24"/>
          <w:szCs w:val="24"/>
          <w:lang w:val="el-GR"/>
        </w:rPr>
        <w:t>Παιχνιδοτράγουδα</w:t>
      </w:r>
      <w:proofErr w:type="spellEnd"/>
      <w:r>
        <w:rPr>
          <w:i w:val="0"/>
          <w:sz w:val="24"/>
          <w:szCs w:val="24"/>
          <w:lang w:val="el-GR"/>
        </w:rPr>
        <w:t xml:space="preserve"> – παραδοσιακά παιχνίδια</w:t>
      </w:r>
    </w:p>
    <w:p w:rsidR="00D068EF" w:rsidRDefault="00D068EF" w:rsidP="00D068EF">
      <w:pPr>
        <w:pStyle w:val="a3"/>
        <w:numPr>
          <w:ilvl w:val="0"/>
          <w:numId w:val="3"/>
        </w:numPr>
        <w:jc w:val="both"/>
        <w:rPr>
          <w:i w:val="0"/>
          <w:sz w:val="24"/>
          <w:szCs w:val="24"/>
          <w:lang w:val="el-GR"/>
        </w:rPr>
      </w:pPr>
      <w:r>
        <w:rPr>
          <w:i w:val="0"/>
          <w:sz w:val="24"/>
          <w:szCs w:val="24"/>
          <w:lang w:val="el-GR"/>
        </w:rPr>
        <w:t>Συνδυασμός της μουσικής και κινητικής έκφρασης με άλλες τέχνες (θέατρο, μιμική, εικαστικά, ποίηση)</w:t>
      </w:r>
    </w:p>
    <w:p w:rsidR="00D068EF" w:rsidRPr="00D068EF" w:rsidRDefault="00D068EF" w:rsidP="00D068EF">
      <w:pPr>
        <w:jc w:val="both"/>
        <w:rPr>
          <w:sz w:val="24"/>
          <w:szCs w:val="24"/>
        </w:rPr>
      </w:pPr>
    </w:p>
    <w:p w:rsidR="00D068EF" w:rsidRPr="00D068EF" w:rsidRDefault="00D068EF" w:rsidP="00D068EF">
      <w:pPr>
        <w:pStyle w:val="a3"/>
        <w:numPr>
          <w:ilvl w:val="0"/>
          <w:numId w:val="4"/>
        </w:numPr>
        <w:ind w:left="426"/>
        <w:jc w:val="both"/>
        <w:rPr>
          <w:b/>
          <w:i w:val="0"/>
          <w:sz w:val="24"/>
          <w:szCs w:val="24"/>
          <w:lang w:val="el-GR"/>
        </w:rPr>
      </w:pPr>
      <w:r>
        <w:rPr>
          <w:b/>
          <w:i w:val="0"/>
          <w:sz w:val="24"/>
          <w:szCs w:val="24"/>
          <w:lang w:val="el-GR"/>
        </w:rPr>
        <w:t xml:space="preserve">Εξοπλισμός – Απαραίτητα υλικά για τη διδασκαλία του μαθήματος της </w:t>
      </w:r>
      <w:proofErr w:type="spellStart"/>
      <w:r>
        <w:rPr>
          <w:b/>
          <w:i w:val="0"/>
          <w:sz w:val="24"/>
          <w:szCs w:val="24"/>
          <w:lang w:val="el-GR"/>
        </w:rPr>
        <w:t>Μουσικοκινητικής</w:t>
      </w:r>
      <w:proofErr w:type="spellEnd"/>
      <w:r>
        <w:rPr>
          <w:b/>
          <w:i w:val="0"/>
          <w:sz w:val="24"/>
          <w:szCs w:val="24"/>
          <w:lang w:val="el-GR"/>
        </w:rPr>
        <w:t xml:space="preserve"> Αγωγής.</w:t>
      </w:r>
    </w:p>
    <w:p w:rsidR="00D068EF" w:rsidRPr="00D068EF" w:rsidRDefault="00D068EF" w:rsidP="00D068EF">
      <w:pPr>
        <w:pStyle w:val="a3"/>
        <w:ind w:left="0" w:firstLine="426"/>
        <w:jc w:val="both"/>
        <w:rPr>
          <w:i w:val="0"/>
          <w:sz w:val="24"/>
          <w:szCs w:val="24"/>
          <w:lang w:val="el-GR"/>
        </w:rPr>
      </w:pPr>
      <w:r>
        <w:rPr>
          <w:i w:val="0"/>
          <w:sz w:val="24"/>
          <w:szCs w:val="24"/>
          <w:lang w:val="el-GR"/>
        </w:rPr>
        <w:t xml:space="preserve">Ιδανικά θα πρέπει να υπάρχει μεγάλος ελεύθερος χώρος ο οποίος θα είναι στρωμένος με μοκέτα ή ακόμη καλύτερα με ξύλινο πάτωμα. Η αίθουσα θα πρέπει να διαθέτει άπλετο φυσικό ή τεχνητό φως και να έχει δυνατότητα εξαερισμού.  Απαραίτητο είναι να υπάρχει ένα </w:t>
      </w:r>
      <w:proofErr w:type="spellStart"/>
      <w:r>
        <w:rPr>
          <w:i w:val="0"/>
          <w:sz w:val="24"/>
          <w:szCs w:val="24"/>
        </w:rPr>
        <w:t>cd</w:t>
      </w:r>
      <w:proofErr w:type="spellEnd"/>
      <w:r w:rsidRPr="001B0B96">
        <w:rPr>
          <w:i w:val="0"/>
          <w:sz w:val="24"/>
          <w:szCs w:val="24"/>
          <w:lang w:val="el-GR"/>
        </w:rPr>
        <w:t xml:space="preserve"> </w:t>
      </w:r>
      <w:r>
        <w:rPr>
          <w:i w:val="0"/>
          <w:sz w:val="24"/>
          <w:szCs w:val="24"/>
        </w:rPr>
        <w:t>player</w:t>
      </w:r>
      <w:r w:rsidRPr="001B0B96">
        <w:rPr>
          <w:i w:val="0"/>
          <w:sz w:val="24"/>
          <w:szCs w:val="24"/>
          <w:lang w:val="el-GR"/>
        </w:rPr>
        <w:t xml:space="preserve"> </w:t>
      </w:r>
      <w:r>
        <w:rPr>
          <w:i w:val="0"/>
          <w:sz w:val="24"/>
          <w:szCs w:val="24"/>
          <w:lang w:val="el-GR"/>
        </w:rPr>
        <w:t xml:space="preserve">και μεγάλη συλλογή από </w:t>
      </w:r>
      <w:proofErr w:type="spellStart"/>
      <w:r>
        <w:rPr>
          <w:i w:val="0"/>
          <w:sz w:val="24"/>
          <w:szCs w:val="24"/>
        </w:rPr>
        <w:t>cds</w:t>
      </w:r>
      <w:proofErr w:type="spellEnd"/>
      <w:r>
        <w:rPr>
          <w:i w:val="0"/>
          <w:sz w:val="24"/>
          <w:szCs w:val="24"/>
          <w:lang w:val="el-GR"/>
        </w:rPr>
        <w:t xml:space="preserve"> και σε ιδανική περίπτωση φορητός Η/Υ και προβολικό μηχάνημα.</w:t>
      </w:r>
      <w:r w:rsidRPr="001B0B96">
        <w:rPr>
          <w:i w:val="0"/>
          <w:sz w:val="24"/>
          <w:szCs w:val="24"/>
          <w:lang w:val="el-GR"/>
        </w:rPr>
        <w:t xml:space="preserve">  </w:t>
      </w:r>
      <w:r>
        <w:rPr>
          <w:i w:val="0"/>
          <w:sz w:val="24"/>
          <w:szCs w:val="24"/>
          <w:lang w:val="el-GR"/>
        </w:rPr>
        <w:t>Επίσης μέσα στην αίθουσα θα πρέπει να υπάρχουν ράφια ή αποθηκευτικοί χώροι όπου θα είναι τακτοποιημένα διάφορα αντικείμενα όπως:</w:t>
      </w:r>
    </w:p>
    <w:p w:rsidR="00D068EF" w:rsidRPr="00D068EF" w:rsidRDefault="00D068EF" w:rsidP="00D068EF">
      <w:pPr>
        <w:pStyle w:val="a3"/>
        <w:ind w:left="0" w:firstLine="426"/>
        <w:jc w:val="both"/>
        <w:rPr>
          <w:i w:val="0"/>
          <w:sz w:val="24"/>
          <w:szCs w:val="24"/>
          <w:lang w:val="el-GR"/>
        </w:rPr>
      </w:pPr>
    </w:p>
    <w:p w:rsidR="00D068EF" w:rsidRDefault="00D068EF" w:rsidP="00D068EF">
      <w:pPr>
        <w:pStyle w:val="a3"/>
        <w:numPr>
          <w:ilvl w:val="0"/>
          <w:numId w:val="5"/>
        </w:numPr>
        <w:jc w:val="both"/>
        <w:rPr>
          <w:i w:val="0"/>
          <w:sz w:val="24"/>
          <w:szCs w:val="24"/>
          <w:lang w:val="el-GR"/>
        </w:rPr>
      </w:pPr>
      <w:r>
        <w:rPr>
          <w:i w:val="0"/>
          <w:sz w:val="24"/>
          <w:szCs w:val="24"/>
          <w:lang w:val="el-GR"/>
        </w:rPr>
        <w:t>Φουλάρια, μαντήλια, καπέλα, παλιά ρούχα, μεγάλα πανιά, ζώνες και παραμάνες κ. ά.</w:t>
      </w:r>
    </w:p>
    <w:p w:rsidR="00D068EF" w:rsidRDefault="00D068EF" w:rsidP="00D068EF">
      <w:pPr>
        <w:pStyle w:val="a3"/>
        <w:numPr>
          <w:ilvl w:val="0"/>
          <w:numId w:val="5"/>
        </w:numPr>
        <w:jc w:val="both"/>
        <w:rPr>
          <w:i w:val="0"/>
          <w:sz w:val="24"/>
          <w:szCs w:val="24"/>
          <w:lang w:val="el-GR"/>
        </w:rPr>
      </w:pPr>
      <w:r>
        <w:rPr>
          <w:i w:val="0"/>
          <w:sz w:val="24"/>
          <w:szCs w:val="24"/>
          <w:lang w:val="el-GR"/>
        </w:rPr>
        <w:t xml:space="preserve">Μπάλες διαφόρων μεγεθών, κύβοι από αφρολέξ, στεφάνια, σκοινιά, λάστιχα, ράβδοι, σακουλάκια γεμισμένα με όσπρια κ. ά. </w:t>
      </w:r>
    </w:p>
    <w:p w:rsidR="00D068EF" w:rsidRDefault="00D068EF" w:rsidP="00D068EF">
      <w:pPr>
        <w:pStyle w:val="a3"/>
        <w:numPr>
          <w:ilvl w:val="0"/>
          <w:numId w:val="5"/>
        </w:numPr>
        <w:jc w:val="both"/>
        <w:rPr>
          <w:i w:val="0"/>
          <w:sz w:val="24"/>
          <w:szCs w:val="24"/>
          <w:lang w:val="el-GR"/>
        </w:rPr>
      </w:pPr>
      <w:r>
        <w:rPr>
          <w:i w:val="0"/>
          <w:sz w:val="24"/>
          <w:szCs w:val="24"/>
          <w:lang w:val="el-GR"/>
        </w:rPr>
        <w:t>Ποιήματα, εικονογραφημένα παραμύθια, βιβλία με εικόνες έργων τέχνης, τοπία κ. ά.</w:t>
      </w:r>
    </w:p>
    <w:p w:rsidR="00D068EF" w:rsidRDefault="00D068EF" w:rsidP="00D068EF">
      <w:pPr>
        <w:pStyle w:val="a3"/>
        <w:numPr>
          <w:ilvl w:val="0"/>
          <w:numId w:val="5"/>
        </w:numPr>
        <w:jc w:val="both"/>
        <w:rPr>
          <w:i w:val="0"/>
          <w:sz w:val="24"/>
          <w:szCs w:val="24"/>
          <w:lang w:val="el-GR"/>
        </w:rPr>
      </w:pPr>
      <w:r>
        <w:rPr>
          <w:i w:val="0"/>
          <w:sz w:val="24"/>
          <w:szCs w:val="24"/>
          <w:lang w:val="el-GR"/>
        </w:rPr>
        <w:lastRenderedPageBreak/>
        <w:t xml:space="preserve">Βιβλία με παραδοσιακά τραγούδια και άλλες παραδοσιακές λογοτεχνικές δημιουργίες όπως: νανουρίσματα, ταχταρίσματα, </w:t>
      </w:r>
      <w:proofErr w:type="spellStart"/>
      <w:r>
        <w:rPr>
          <w:i w:val="0"/>
          <w:sz w:val="24"/>
          <w:szCs w:val="24"/>
          <w:lang w:val="el-GR"/>
        </w:rPr>
        <w:t>λαχνίσματα</w:t>
      </w:r>
      <w:proofErr w:type="spellEnd"/>
      <w:r>
        <w:rPr>
          <w:i w:val="0"/>
          <w:sz w:val="24"/>
          <w:szCs w:val="24"/>
          <w:lang w:val="el-GR"/>
        </w:rPr>
        <w:t>, γλωσσοδέτες, αινίγματα.</w:t>
      </w:r>
    </w:p>
    <w:p w:rsidR="00D068EF" w:rsidRDefault="00D068EF" w:rsidP="00D068EF">
      <w:pPr>
        <w:pStyle w:val="a3"/>
        <w:numPr>
          <w:ilvl w:val="0"/>
          <w:numId w:val="5"/>
        </w:numPr>
        <w:jc w:val="both"/>
        <w:rPr>
          <w:i w:val="0"/>
          <w:sz w:val="24"/>
          <w:szCs w:val="24"/>
          <w:lang w:val="el-GR"/>
        </w:rPr>
      </w:pPr>
      <w:r>
        <w:rPr>
          <w:i w:val="0"/>
          <w:sz w:val="24"/>
          <w:szCs w:val="24"/>
          <w:lang w:val="el-GR"/>
        </w:rPr>
        <w:t>Μουσικά όργανα, μελωδικά (πιάνο, φλογέρες, ξυλόφωνα, φυσαρμόνικες κ. ά.) και κρουστά (κασετίνες, ξύστρες, μαράκες, ξυλάκια, τύμπανα, ντέφια, τρίγωνα κ.ά.)</w:t>
      </w:r>
    </w:p>
    <w:p w:rsidR="00D068EF" w:rsidRDefault="00D068EF" w:rsidP="00D068EF">
      <w:pPr>
        <w:pStyle w:val="a3"/>
        <w:numPr>
          <w:ilvl w:val="0"/>
          <w:numId w:val="5"/>
        </w:numPr>
        <w:jc w:val="both"/>
        <w:rPr>
          <w:i w:val="0"/>
          <w:sz w:val="24"/>
          <w:szCs w:val="24"/>
          <w:lang w:val="el-GR"/>
        </w:rPr>
      </w:pPr>
      <w:r>
        <w:rPr>
          <w:i w:val="0"/>
          <w:sz w:val="24"/>
          <w:szCs w:val="24"/>
          <w:lang w:val="el-GR"/>
        </w:rPr>
        <w:t>Παιχνίδια: μπαλόνια, σβούρες, καλειδοσκόπια, μαριονέτες, κούκλες κουκλοθέατρου, μαγνήτες κ. ά.</w:t>
      </w:r>
    </w:p>
    <w:p w:rsidR="00D068EF" w:rsidRDefault="00D068EF" w:rsidP="00D068EF">
      <w:pPr>
        <w:pStyle w:val="a3"/>
        <w:numPr>
          <w:ilvl w:val="0"/>
          <w:numId w:val="5"/>
        </w:numPr>
        <w:jc w:val="both"/>
        <w:rPr>
          <w:i w:val="0"/>
          <w:sz w:val="24"/>
          <w:szCs w:val="24"/>
          <w:lang w:val="el-GR"/>
        </w:rPr>
      </w:pPr>
      <w:r>
        <w:rPr>
          <w:i w:val="0"/>
          <w:sz w:val="24"/>
          <w:szCs w:val="24"/>
          <w:lang w:val="el-GR"/>
        </w:rPr>
        <w:t xml:space="preserve">Μεγάλα χαρτιά, </w:t>
      </w:r>
      <w:proofErr w:type="spellStart"/>
      <w:r>
        <w:rPr>
          <w:i w:val="0"/>
          <w:sz w:val="24"/>
          <w:szCs w:val="24"/>
          <w:lang w:val="el-GR"/>
        </w:rPr>
        <w:t>δακτυλομπογιές</w:t>
      </w:r>
      <w:proofErr w:type="spellEnd"/>
      <w:r>
        <w:rPr>
          <w:i w:val="0"/>
          <w:sz w:val="24"/>
          <w:szCs w:val="24"/>
          <w:lang w:val="el-GR"/>
        </w:rPr>
        <w:t xml:space="preserve">, </w:t>
      </w:r>
      <w:proofErr w:type="spellStart"/>
      <w:r>
        <w:rPr>
          <w:i w:val="0"/>
          <w:sz w:val="24"/>
          <w:szCs w:val="24"/>
          <w:lang w:val="el-GR"/>
        </w:rPr>
        <w:t>κηρομπογιές</w:t>
      </w:r>
      <w:proofErr w:type="spellEnd"/>
      <w:r>
        <w:rPr>
          <w:i w:val="0"/>
          <w:sz w:val="24"/>
          <w:szCs w:val="24"/>
          <w:lang w:val="el-GR"/>
        </w:rPr>
        <w:t>, νερομπογιές, πινέλα κ. ά.</w:t>
      </w:r>
    </w:p>
    <w:p w:rsidR="00D068EF" w:rsidRDefault="00D068EF" w:rsidP="00D068EF">
      <w:pPr>
        <w:pStyle w:val="a3"/>
        <w:numPr>
          <w:ilvl w:val="0"/>
          <w:numId w:val="5"/>
        </w:numPr>
        <w:jc w:val="both"/>
        <w:rPr>
          <w:i w:val="0"/>
          <w:sz w:val="24"/>
          <w:szCs w:val="24"/>
          <w:lang w:val="el-GR"/>
        </w:rPr>
      </w:pPr>
      <w:r>
        <w:rPr>
          <w:i w:val="0"/>
          <w:sz w:val="24"/>
          <w:szCs w:val="24"/>
          <w:lang w:val="el-GR"/>
        </w:rPr>
        <w:t>Άλλα αντικείμενα όπως καρέκλες, τραπεζάκια, πάγκοι, σκαμνιά κ. ά.</w:t>
      </w:r>
    </w:p>
    <w:p w:rsidR="004C7BFD" w:rsidRDefault="004C7BFD"/>
    <w:sectPr w:rsidR="004C7BFD" w:rsidSect="004C7B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3C85"/>
    <w:multiLevelType w:val="hybridMultilevel"/>
    <w:tmpl w:val="A7C0F744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982538"/>
    <w:multiLevelType w:val="hybridMultilevel"/>
    <w:tmpl w:val="1C8C67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1EB3"/>
    <w:multiLevelType w:val="hybridMultilevel"/>
    <w:tmpl w:val="EED26F7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4008F"/>
    <w:multiLevelType w:val="hybridMultilevel"/>
    <w:tmpl w:val="1E809A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A87EB4"/>
    <w:multiLevelType w:val="hybridMultilevel"/>
    <w:tmpl w:val="43021DEA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characterSpacingControl w:val="doNotCompress"/>
  <w:compat/>
  <w:rsids>
    <w:rsidRoot w:val="00D068EF"/>
    <w:rsid w:val="004C7BFD"/>
    <w:rsid w:val="00D0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8EF"/>
    <w:pPr>
      <w:spacing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pheduser</dc:creator>
  <cp:lastModifiedBy>pheduser</cp:lastModifiedBy>
  <cp:revision>1</cp:revision>
  <dcterms:created xsi:type="dcterms:W3CDTF">2018-02-01T08:11:00Z</dcterms:created>
  <dcterms:modified xsi:type="dcterms:W3CDTF">2018-02-01T08:22:00Z</dcterms:modified>
</cp:coreProperties>
</file>